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57" w:rsidRPr="003C5257" w:rsidRDefault="003C5257" w:rsidP="003C5257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3C5257">
        <w:rPr>
          <w:rFonts w:ascii="Times New Roman" w:hAnsi="Times New Roman" w:cs="Times New Roman"/>
          <w:b/>
          <w:sz w:val="28"/>
          <w:u w:val="single"/>
        </w:rPr>
        <w:t xml:space="preserve">For </w:t>
      </w:r>
      <w:r w:rsidRPr="003C5257">
        <w:rPr>
          <w:rFonts w:ascii="Times New Roman" w:hAnsi="Times New Roman" w:cs="Times New Roman"/>
          <w:b/>
          <w:sz w:val="28"/>
          <w:u w:val="single"/>
        </w:rPr>
        <w:t xml:space="preserve">CUG </w:t>
      </w:r>
      <w:r w:rsidRPr="003C5257">
        <w:rPr>
          <w:rFonts w:ascii="Times New Roman" w:hAnsi="Times New Roman" w:cs="Times New Roman"/>
          <w:b/>
          <w:sz w:val="28"/>
          <w:u w:val="single"/>
        </w:rPr>
        <w:t>and Mobile allowance for Rural ASHAs</w:t>
      </w:r>
    </w:p>
    <w:p w:rsidR="003C5257" w:rsidRDefault="003C5257" w:rsidP="00D13A7B">
      <w:pPr>
        <w:jc w:val="both"/>
        <w:rPr>
          <w:rFonts w:ascii="Times New Roman" w:hAnsi="Times New Roman" w:cs="Times New Roman"/>
          <w:sz w:val="26"/>
        </w:rPr>
      </w:pPr>
    </w:p>
    <w:p w:rsidR="00625009" w:rsidRDefault="00D13A7B" w:rsidP="00D13A7B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CUG connection (S</w:t>
      </w:r>
      <w:r w:rsidRPr="00D13A7B">
        <w:rPr>
          <w:rFonts w:ascii="Times New Roman" w:hAnsi="Times New Roman" w:cs="Times New Roman"/>
          <w:sz w:val="26"/>
        </w:rPr>
        <w:t>im) to 18611</w:t>
      </w:r>
      <w:r>
        <w:rPr>
          <w:rFonts w:ascii="Times New Roman" w:hAnsi="Times New Roman" w:cs="Times New Roman"/>
          <w:sz w:val="26"/>
        </w:rPr>
        <w:t xml:space="preserve"> ASHAs &amp; ASHA Facilitators @ Rs. 58/- per </w:t>
      </w:r>
      <w:r w:rsidR="003C5257">
        <w:rPr>
          <w:rFonts w:ascii="Times New Roman" w:hAnsi="Times New Roman" w:cs="Times New Roman"/>
          <w:sz w:val="26"/>
        </w:rPr>
        <w:t>m</w:t>
      </w:r>
      <w:r>
        <w:rPr>
          <w:rFonts w:ascii="Times New Roman" w:hAnsi="Times New Roman" w:cs="Times New Roman"/>
          <w:sz w:val="26"/>
        </w:rPr>
        <w:t>o</w:t>
      </w:r>
      <w:r w:rsidR="003C5257">
        <w:rPr>
          <w:rFonts w:ascii="Times New Roman" w:hAnsi="Times New Roman" w:cs="Times New Roman"/>
          <w:sz w:val="26"/>
        </w:rPr>
        <w:t>n</w:t>
      </w:r>
      <w:r>
        <w:rPr>
          <w:rFonts w:ascii="Times New Roman" w:hAnsi="Times New Roman" w:cs="Times New Roman"/>
          <w:sz w:val="26"/>
        </w:rPr>
        <w:t>th is being provided to facilitate her work in</w:t>
      </w:r>
      <w:r w:rsidR="003C5257">
        <w:rPr>
          <w:rFonts w:ascii="Times New Roman" w:hAnsi="Times New Roman" w:cs="Times New Roman"/>
          <w:sz w:val="26"/>
        </w:rPr>
        <w:t xml:space="preserve"> the field level.</w:t>
      </w:r>
    </w:p>
    <w:p w:rsidR="00D13A7B" w:rsidRDefault="00D13A7B" w:rsidP="00D13A7B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ASHA incentive as mobile </w:t>
      </w:r>
      <w:r>
        <w:rPr>
          <w:rFonts w:ascii="Times New Roman" w:hAnsi="Times New Roman" w:cs="Times New Roman"/>
          <w:sz w:val="26"/>
        </w:rPr>
        <w:t>inte</w:t>
      </w:r>
      <w:r w:rsidR="003C5257">
        <w:rPr>
          <w:rFonts w:ascii="Times New Roman" w:hAnsi="Times New Roman" w:cs="Times New Roman"/>
          <w:sz w:val="26"/>
        </w:rPr>
        <w:t>r</w:t>
      </w:r>
      <w:r>
        <w:rPr>
          <w:rFonts w:ascii="Times New Roman" w:hAnsi="Times New Roman" w:cs="Times New Roman"/>
          <w:sz w:val="26"/>
        </w:rPr>
        <w:t>net</w:t>
      </w:r>
      <w:r w:rsidR="003C5257">
        <w:rPr>
          <w:rFonts w:ascii="Times New Roman" w:hAnsi="Times New Roman" w:cs="Times New Roman"/>
          <w:sz w:val="26"/>
        </w:rPr>
        <w:t xml:space="preserve"> allowance</w:t>
      </w:r>
      <w:r>
        <w:rPr>
          <w:rFonts w:ascii="Times New Roman" w:hAnsi="Times New Roman" w:cs="Times New Roman"/>
          <w:sz w:val="26"/>
        </w:rPr>
        <w:t xml:space="preserve"> @ 250/- per month per ASHA for 12 months for 17720 rural ASHAs. This allowance will be used by ASHAs to fill up digital formats such as CBAC form</w:t>
      </w:r>
      <w:r w:rsidR="00EF20DA">
        <w:rPr>
          <w:rFonts w:ascii="Times New Roman" w:hAnsi="Times New Roman" w:cs="Times New Roman"/>
          <w:sz w:val="26"/>
        </w:rPr>
        <w:t>s</w:t>
      </w:r>
      <w:r>
        <w:rPr>
          <w:rFonts w:ascii="Times New Roman" w:hAnsi="Times New Roman" w:cs="Times New Roman"/>
          <w:sz w:val="26"/>
        </w:rPr>
        <w:t>, or any other requirement as per GOI directions.</w:t>
      </w:r>
    </w:p>
    <w:p w:rsidR="00D13A7B" w:rsidRDefault="00D13A7B">
      <w:pPr>
        <w:rPr>
          <w:rFonts w:ascii="Times New Roman" w:hAnsi="Times New Roman" w:cs="Times New Roman"/>
          <w:sz w:val="26"/>
        </w:rPr>
      </w:pPr>
    </w:p>
    <w:p w:rsidR="003C5257" w:rsidRDefault="003C5257">
      <w:p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Total budget required: 17720*250*12 = 5, 31, 60,000/-</w:t>
      </w:r>
    </w:p>
    <w:p w:rsidR="00D13A7B" w:rsidRDefault="00D13A7B">
      <w:pPr>
        <w:rPr>
          <w:rFonts w:ascii="Times New Roman" w:hAnsi="Times New Roman" w:cs="Times New Roman"/>
          <w:sz w:val="26"/>
        </w:rPr>
      </w:pPr>
    </w:p>
    <w:p w:rsidR="003C5257" w:rsidRDefault="003C5257">
      <w:pPr>
        <w:rPr>
          <w:rFonts w:ascii="Times New Roman" w:hAnsi="Times New Roman" w:cs="Times New Roman"/>
          <w:sz w:val="26"/>
        </w:rPr>
      </w:pPr>
      <w:bookmarkStart w:id="0" w:name="_GoBack"/>
      <w:bookmarkEnd w:id="0"/>
    </w:p>
    <w:p w:rsidR="00D13A7B" w:rsidRDefault="00D13A7B">
      <w:pPr>
        <w:rPr>
          <w:rFonts w:ascii="Times New Roman" w:hAnsi="Times New Roman" w:cs="Times New Roman"/>
          <w:sz w:val="26"/>
        </w:rPr>
      </w:pPr>
    </w:p>
    <w:p w:rsidR="003C5257" w:rsidRPr="003C5257" w:rsidRDefault="003C5257" w:rsidP="003C5257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3C5257">
        <w:rPr>
          <w:rFonts w:ascii="Times New Roman" w:hAnsi="Times New Roman" w:cs="Times New Roman"/>
          <w:b/>
          <w:sz w:val="28"/>
          <w:u w:val="single"/>
        </w:rPr>
        <w:t xml:space="preserve">For CUG and Mobile allowance for </w:t>
      </w:r>
      <w:r>
        <w:rPr>
          <w:rFonts w:ascii="Times New Roman" w:hAnsi="Times New Roman" w:cs="Times New Roman"/>
          <w:b/>
          <w:sz w:val="28"/>
          <w:u w:val="single"/>
        </w:rPr>
        <w:t>Urban</w:t>
      </w:r>
      <w:r w:rsidRPr="003C5257">
        <w:rPr>
          <w:rFonts w:ascii="Times New Roman" w:hAnsi="Times New Roman" w:cs="Times New Roman"/>
          <w:b/>
          <w:sz w:val="28"/>
          <w:u w:val="single"/>
        </w:rPr>
        <w:t xml:space="preserve"> ASHAs</w:t>
      </w:r>
    </w:p>
    <w:p w:rsidR="00D13A7B" w:rsidRDefault="00D13A7B">
      <w:pPr>
        <w:rPr>
          <w:rFonts w:ascii="Times New Roman" w:hAnsi="Times New Roman" w:cs="Times New Roman"/>
          <w:sz w:val="26"/>
        </w:rPr>
      </w:pPr>
    </w:p>
    <w:p w:rsidR="00D13A7B" w:rsidRDefault="00D13A7B" w:rsidP="00D13A7B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CUG connection (S</w:t>
      </w:r>
      <w:r w:rsidRPr="00D13A7B">
        <w:rPr>
          <w:rFonts w:ascii="Times New Roman" w:hAnsi="Times New Roman" w:cs="Times New Roman"/>
          <w:sz w:val="26"/>
        </w:rPr>
        <w:t xml:space="preserve">im) to </w:t>
      </w:r>
      <w:r>
        <w:rPr>
          <w:rFonts w:ascii="Times New Roman" w:hAnsi="Times New Roman" w:cs="Times New Roman"/>
          <w:sz w:val="26"/>
        </w:rPr>
        <w:t>2</w:t>
      </w:r>
      <w:r w:rsidRPr="00D13A7B">
        <w:rPr>
          <w:rFonts w:ascii="Times New Roman" w:hAnsi="Times New Roman" w:cs="Times New Roman"/>
          <w:sz w:val="26"/>
        </w:rPr>
        <w:t>8</w:t>
      </w:r>
      <w:r>
        <w:rPr>
          <w:rFonts w:ascii="Times New Roman" w:hAnsi="Times New Roman" w:cs="Times New Roman"/>
          <w:sz w:val="26"/>
        </w:rPr>
        <w:t>00</w:t>
      </w:r>
      <w:r>
        <w:rPr>
          <w:rFonts w:ascii="Times New Roman" w:hAnsi="Times New Roman" w:cs="Times New Roman"/>
          <w:sz w:val="26"/>
        </w:rPr>
        <w:t xml:space="preserve"> ASHAs @ Rs. 58/- per </w:t>
      </w:r>
      <w:r w:rsidR="003C5257">
        <w:rPr>
          <w:rFonts w:ascii="Times New Roman" w:hAnsi="Times New Roman" w:cs="Times New Roman"/>
          <w:sz w:val="26"/>
        </w:rPr>
        <w:t>m</w:t>
      </w:r>
      <w:r>
        <w:rPr>
          <w:rFonts w:ascii="Times New Roman" w:hAnsi="Times New Roman" w:cs="Times New Roman"/>
          <w:sz w:val="26"/>
        </w:rPr>
        <w:t>orth is being provided to facilitate her work in</w:t>
      </w:r>
      <w:r w:rsidR="003C5257">
        <w:rPr>
          <w:rFonts w:ascii="Times New Roman" w:hAnsi="Times New Roman" w:cs="Times New Roman"/>
          <w:sz w:val="26"/>
        </w:rPr>
        <w:t xml:space="preserve"> the field level.</w:t>
      </w:r>
    </w:p>
    <w:p w:rsidR="00D13A7B" w:rsidRDefault="00D13A7B" w:rsidP="00D13A7B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ASHA incentive as mobile inte</w:t>
      </w:r>
      <w:r w:rsidR="003C5257">
        <w:rPr>
          <w:rFonts w:ascii="Times New Roman" w:hAnsi="Times New Roman" w:cs="Times New Roman"/>
          <w:sz w:val="26"/>
        </w:rPr>
        <w:t>r</w:t>
      </w:r>
      <w:r>
        <w:rPr>
          <w:rFonts w:ascii="Times New Roman" w:hAnsi="Times New Roman" w:cs="Times New Roman"/>
          <w:sz w:val="26"/>
        </w:rPr>
        <w:t>net</w:t>
      </w:r>
      <w:r w:rsidR="003C5257">
        <w:rPr>
          <w:rFonts w:ascii="Times New Roman" w:hAnsi="Times New Roman" w:cs="Times New Roman"/>
          <w:sz w:val="26"/>
        </w:rPr>
        <w:t xml:space="preserve"> allowance</w:t>
      </w:r>
      <w:r>
        <w:rPr>
          <w:rFonts w:ascii="Times New Roman" w:hAnsi="Times New Roman" w:cs="Times New Roman"/>
          <w:sz w:val="26"/>
        </w:rPr>
        <w:t xml:space="preserve"> @ 250/- per month per ASHA for 12 months for </w:t>
      </w:r>
      <w:r>
        <w:rPr>
          <w:rFonts w:ascii="Times New Roman" w:hAnsi="Times New Roman" w:cs="Times New Roman"/>
          <w:sz w:val="26"/>
        </w:rPr>
        <w:t>280</w:t>
      </w:r>
      <w:r>
        <w:rPr>
          <w:rFonts w:ascii="Times New Roman" w:hAnsi="Times New Roman" w:cs="Times New Roman"/>
          <w:sz w:val="26"/>
        </w:rPr>
        <w:t xml:space="preserve">0 </w:t>
      </w:r>
      <w:r>
        <w:rPr>
          <w:rFonts w:ascii="Times New Roman" w:hAnsi="Times New Roman" w:cs="Times New Roman"/>
          <w:sz w:val="26"/>
        </w:rPr>
        <w:t>urban</w:t>
      </w:r>
      <w:r>
        <w:rPr>
          <w:rFonts w:ascii="Times New Roman" w:hAnsi="Times New Roman" w:cs="Times New Roman"/>
          <w:sz w:val="26"/>
        </w:rPr>
        <w:t xml:space="preserve"> ASHAs. This allowance will be used by ASHAs to fill up digital formats such as CBAC form</w:t>
      </w:r>
      <w:r w:rsidR="00EF20DA">
        <w:rPr>
          <w:rFonts w:ascii="Times New Roman" w:hAnsi="Times New Roman" w:cs="Times New Roman"/>
          <w:sz w:val="26"/>
        </w:rPr>
        <w:t>s</w:t>
      </w:r>
      <w:r>
        <w:rPr>
          <w:rFonts w:ascii="Times New Roman" w:hAnsi="Times New Roman" w:cs="Times New Roman"/>
          <w:sz w:val="26"/>
        </w:rPr>
        <w:t>, or any other requirement as per GOI directions.</w:t>
      </w:r>
    </w:p>
    <w:p w:rsidR="00D13A7B" w:rsidRDefault="00D13A7B">
      <w:pPr>
        <w:rPr>
          <w:rFonts w:ascii="Times New Roman" w:hAnsi="Times New Roman" w:cs="Times New Roman"/>
          <w:sz w:val="26"/>
        </w:rPr>
      </w:pPr>
    </w:p>
    <w:p w:rsidR="003C5257" w:rsidRDefault="003C5257" w:rsidP="003C5257">
      <w:p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Total budget required: 2</w:t>
      </w:r>
      <w:r>
        <w:rPr>
          <w:rFonts w:ascii="Times New Roman" w:hAnsi="Times New Roman" w:cs="Times New Roman"/>
          <w:sz w:val="26"/>
        </w:rPr>
        <w:t>80</w:t>
      </w:r>
      <w:r>
        <w:rPr>
          <w:rFonts w:ascii="Times New Roman" w:hAnsi="Times New Roman" w:cs="Times New Roman"/>
          <w:sz w:val="26"/>
        </w:rPr>
        <w:t xml:space="preserve">0*250*12 </w:t>
      </w:r>
      <w:r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 xml:space="preserve">= </w:t>
      </w:r>
      <w:r>
        <w:rPr>
          <w:rFonts w:ascii="Times New Roman" w:hAnsi="Times New Roman" w:cs="Times New Roman"/>
          <w:sz w:val="26"/>
        </w:rPr>
        <w:t>84</w:t>
      </w:r>
      <w:r w:rsidR="00EF20DA">
        <w:rPr>
          <w:rFonts w:ascii="Times New Roman" w:hAnsi="Times New Roman" w:cs="Times New Roman"/>
          <w:sz w:val="26"/>
        </w:rPr>
        <w:t>, 00,000</w:t>
      </w:r>
      <w:r>
        <w:rPr>
          <w:rFonts w:ascii="Times New Roman" w:hAnsi="Times New Roman" w:cs="Times New Roman"/>
          <w:sz w:val="26"/>
        </w:rPr>
        <w:t>/-</w:t>
      </w:r>
    </w:p>
    <w:p w:rsidR="003C5257" w:rsidRPr="00D13A7B" w:rsidRDefault="003C5257">
      <w:pPr>
        <w:rPr>
          <w:rFonts w:ascii="Times New Roman" w:hAnsi="Times New Roman" w:cs="Times New Roman"/>
          <w:sz w:val="26"/>
        </w:rPr>
      </w:pPr>
    </w:p>
    <w:sectPr w:rsidR="003C5257" w:rsidRPr="00D13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C3"/>
    <w:rsid w:val="003C5257"/>
    <w:rsid w:val="00625009"/>
    <w:rsid w:val="00D13A7B"/>
    <w:rsid w:val="00EF16C3"/>
    <w:rsid w:val="00EF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2021-04-07T09:15:00Z</cp:lastPrinted>
  <dcterms:created xsi:type="dcterms:W3CDTF">2021-04-07T09:06:00Z</dcterms:created>
  <dcterms:modified xsi:type="dcterms:W3CDTF">2021-04-07T09:26:00Z</dcterms:modified>
</cp:coreProperties>
</file>