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76" w:lineRule="auto"/>
        <w:jc w:val="center"/>
        <w:rPr>
          <w:rFonts w:ascii="Roboto Slab" w:cs="Roboto Slab" w:eastAsia="Roboto Slab" w:hAnsi="Roboto Slab"/>
          <w:b w:val="1"/>
        </w:rPr>
      </w:pPr>
      <w:r w:rsidDel="00000000" w:rsidR="00000000" w:rsidRPr="00000000">
        <w:rPr>
          <w:rFonts w:ascii="Roboto Slab" w:cs="Roboto Slab" w:eastAsia="Roboto Slab" w:hAnsi="Roboto Slab"/>
          <w:b w:val="1"/>
          <w:rtl w:val="0"/>
        </w:rPr>
        <w:t xml:space="preserve">Care Companion Program -</w:t>
      </w:r>
      <w:r w:rsidDel="00000000" w:rsidR="00000000" w:rsidRPr="00000000">
        <w:rPr>
          <w:rFonts w:ascii="Roboto Slab" w:cs="Roboto Slab" w:eastAsia="Roboto Slab" w:hAnsi="Roboto Slab"/>
          <w:b w:val="1"/>
          <w:rtl w:val="0"/>
        </w:rPr>
        <w:t xml:space="preserve">A PUNJAB State Initiative </w:t>
      </w:r>
    </w:p>
    <w:p w:rsidR="00000000" w:rsidDel="00000000" w:rsidP="00000000" w:rsidRDefault="00000000" w:rsidRPr="00000000" w14:paraId="00000002">
      <w:pPr>
        <w:spacing w:line="276" w:lineRule="auto"/>
        <w:jc w:val="center"/>
        <w:rPr>
          <w:rFonts w:ascii="Roboto Slab" w:cs="Roboto Slab" w:eastAsia="Roboto Slab" w:hAnsi="Roboto Slab"/>
          <w:b w:val="1"/>
        </w:rPr>
      </w:pPr>
      <w:r w:rsidDel="00000000" w:rsidR="00000000" w:rsidRPr="00000000">
        <w:rPr>
          <w:rFonts w:ascii="Roboto Slab" w:cs="Roboto Slab" w:eastAsia="Roboto Slab" w:hAnsi="Roboto Slab"/>
          <w:b w:val="1"/>
          <w:rtl w:val="0"/>
        </w:rPr>
        <w:t xml:space="preserve"> </w:t>
      </w:r>
      <w:r w:rsidDel="00000000" w:rsidR="00000000" w:rsidRPr="00000000">
        <w:rPr>
          <w:rFonts w:ascii="Roboto Slab" w:cs="Roboto Slab" w:eastAsia="Roboto Slab" w:hAnsi="Roboto Slab"/>
          <w:b w:val="1"/>
          <w:rtl w:val="0"/>
        </w:rPr>
        <w:t xml:space="preserve">Education and Capacity Building of Beneficiaries and Family members/caregivers</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spacing w:line="276" w:lineRule="auto"/>
        <w:jc w:val="both"/>
        <w:rPr>
          <w:rFonts w:ascii="Assistant" w:cs="Assistant" w:eastAsia="Assistant" w:hAnsi="Assistant"/>
        </w:rPr>
      </w:pPr>
      <w:r w:rsidDel="00000000" w:rsidR="00000000" w:rsidRPr="00000000">
        <w:rPr>
          <w:rFonts w:ascii="Assistant" w:cs="Assistant" w:eastAsia="Assistant" w:hAnsi="Assistant"/>
          <w:rtl w:val="0"/>
        </w:rPr>
        <w:t xml:space="preserve">Care companion program (CCP) is a Government of Punjab initiative. It aims to engage family members by training them in basic medical skills that have the highest impact for improving a patient’s recovery. Care Companion Program operates on the philosophy of educating and empowering people to be agents of their own health and wellbeing. CCP turns hospital hallways/wards into classrooms and taps into the most compassionate and willing resource available for care - the patient's own family. </w:t>
      </w:r>
    </w:p>
    <w:p w:rsidR="00000000" w:rsidDel="00000000" w:rsidP="00000000" w:rsidRDefault="00000000" w:rsidRPr="00000000" w14:paraId="00000006">
      <w:pPr>
        <w:spacing w:line="276" w:lineRule="auto"/>
        <w:jc w:val="both"/>
        <w:rPr>
          <w:rFonts w:ascii="Assistant" w:cs="Assistant" w:eastAsia="Assistant" w:hAnsi="Assistant"/>
        </w:rPr>
      </w:pPr>
      <w:r w:rsidDel="00000000" w:rsidR="00000000" w:rsidRPr="00000000">
        <w:rPr>
          <w:rtl w:val="0"/>
        </w:rPr>
      </w:r>
    </w:p>
    <w:p w:rsidR="00000000" w:rsidDel="00000000" w:rsidP="00000000" w:rsidRDefault="00000000" w:rsidRPr="00000000" w14:paraId="00000007">
      <w:pPr>
        <w:spacing w:line="276" w:lineRule="auto"/>
        <w:jc w:val="both"/>
        <w:rPr>
          <w:rFonts w:ascii="Assistant" w:cs="Assistant" w:eastAsia="Assistant" w:hAnsi="Assistant"/>
        </w:rPr>
      </w:pPr>
      <w:r w:rsidDel="00000000" w:rsidR="00000000" w:rsidRPr="00000000">
        <w:rPr>
          <w:rFonts w:ascii="Assistant" w:cs="Assistant" w:eastAsia="Assistant" w:hAnsi="Assistant"/>
          <w:rtl w:val="0"/>
        </w:rPr>
        <w:t xml:space="preserve">By teaching the family high-impact yet basic medical skills to take care of their loved ones in the hospital and at home, the program aims to empower families to help patients with a better recovery in the hospital and a healthier life at home. Using interactive video-based teaching, family members are taught basic physical therapy, to encourage proper dietary/lifestyle changes, to improve health conditions for their family, detect early-warning signs of medical emergencies - leveraging medically informed around the clock support to ensure a safe recovery.</w:t>
      </w:r>
    </w:p>
    <w:p w:rsidR="00000000" w:rsidDel="00000000" w:rsidP="00000000" w:rsidRDefault="00000000" w:rsidRPr="00000000" w14:paraId="00000008">
      <w:pPr>
        <w:spacing w:line="276" w:lineRule="auto"/>
        <w:ind w:left="0" w:firstLine="0"/>
        <w:jc w:val="both"/>
        <w:rPr>
          <w:rFonts w:ascii="Assistant" w:cs="Assistant" w:eastAsia="Assistant" w:hAnsi="Assistant"/>
          <w:b w:val="1"/>
        </w:rPr>
      </w:pPr>
      <w:r w:rsidDel="00000000" w:rsidR="00000000" w:rsidRPr="00000000">
        <w:rPr>
          <w:rtl w:val="0"/>
        </w:rPr>
      </w:r>
    </w:p>
    <w:p w:rsidR="00000000" w:rsidDel="00000000" w:rsidP="00000000" w:rsidRDefault="00000000" w:rsidRPr="00000000" w14:paraId="00000009">
      <w:pPr>
        <w:spacing w:line="276" w:lineRule="auto"/>
        <w:jc w:val="both"/>
        <w:rPr>
          <w:rFonts w:ascii="Assistant" w:cs="Assistant" w:eastAsia="Assistant" w:hAnsi="Assistant"/>
        </w:rPr>
      </w:pPr>
      <w:r w:rsidDel="00000000" w:rsidR="00000000" w:rsidRPr="00000000">
        <w:rPr>
          <w:rFonts w:ascii="Assistant" w:cs="Assistant" w:eastAsia="Assistant" w:hAnsi="Assistant"/>
          <w:rtl w:val="0"/>
        </w:rPr>
        <w:t xml:space="preserve">The Program is being implemented in Maternal &amp; Newborn (ANC OPD, Wards, PNC Wards, SNCU/NICU) and In-patient wards in all District Hospitals (DHs) of the State. In the first phase, the program was initiated in six District Hospitals in Amritsar, Tarn Taran, Patiala, Sangrur, SBS Nagar and Jalandhar in July 2017 for PNC care and based on pilot results it was further extended to all district hospitals in September 2018. The program is now operational in ANC OPD, PNC and NICU and IP -Medical &amp; Surgical wards. </w:t>
      </w:r>
    </w:p>
    <w:p w:rsidR="00000000" w:rsidDel="00000000" w:rsidP="00000000" w:rsidRDefault="00000000" w:rsidRPr="00000000" w14:paraId="0000000A">
      <w:pPr>
        <w:spacing w:line="276" w:lineRule="auto"/>
        <w:jc w:val="both"/>
        <w:rPr>
          <w:rFonts w:ascii="Assistant" w:cs="Assistant" w:eastAsia="Assistant" w:hAnsi="Assistant"/>
        </w:rPr>
      </w:pPr>
      <w:r w:rsidDel="00000000" w:rsidR="00000000" w:rsidRPr="00000000">
        <w:rPr>
          <w:rtl w:val="0"/>
        </w:rPr>
      </w:r>
    </w:p>
    <w:p w:rsidR="00000000" w:rsidDel="00000000" w:rsidP="00000000" w:rsidRDefault="00000000" w:rsidRPr="00000000" w14:paraId="0000000B">
      <w:pPr>
        <w:spacing w:line="276" w:lineRule="auto"/>
        <w:jc w:val="both"/>
        <w:rPr>
          <w:rFonts w:ascii="Assistant" w:cs="Assistant" w:eastAsia="Assistant" w:hAnsi="Assistant"/>
        </w:rPr>
      </w:pPr>
      <w:r w:rsidDel="00000000" w:rsidR="00000000" w:rsidRPr="00000000">
        <w:rPr>
          <w:rFonts w:ascii="Assistant" w:cs="Assistant" w:eastAsia="Assistant" w:hAnsi="Assistant"/>
          <w:rtl w:val="0"/>
        </w:rPr>
        <w:t xml:space="preserve">Specially, designed and customized IEC tools (such as flipcharts, videos and patient handout) as per the needs, social and cultural norms of the local population including technical inputs from state level expertise in Gurumukhi are used for this program. The CCP IEC tools are based on patient centric care, design thinking.</w:t>
      </w:r>
    </w:p>
    <w:p w:rsidR="00000000" w:rsidDel="00000000" w:rsidP="00000000" w:rsidRDefault="00000000" w:rsidRPr="00000000" w14:paraId="0000000C">
      <w:pPr>
        <w:spacing w:line="276" w:lineRule="auto"/>
        <w:jc w:val="both"/>
        <w:rPr>
          <w:rFonts w:ascii="Assistant" w:cs="Assistant" w:eastAsia="Assistant" w:hAnsi="Assistant"/>
        </w:rPr>
      </w:pPr>
      <w:r w:rsidDel="00000000" w:rsidR="00000000" w:rsidRPr="00000000">
        <w:rPr>
          <w:rtl w:val="0"/>
        </w:rPr>
      </w:r>
    </w:p>
    <w:p w:rsidR="00000000" w:rsidDel="00000000" w:rsidP="00000000" w:rsidRDefault="00000000" w:rsidRPr="00000000" w14:paraId="0000000D">
      <w:pPr>
        <w:spacing w:line="276" w:lineRule="auto"/>
        <w:jc w:val="both"/>
        <w:rPr>
          <w:rFonts w:ascii="Assistant" w:cs="Assistant" w:eastAsia="Assistant" w:hAnsi="Assistant"/>
        </w:rPr>
      </w:pPr>
      <w:r w:rsidDel="00000000" w:rsidR="00000000" w:rsidRPr="00000000">
        <w:rPr>
          <w:rFonts w:ascii="Assistant" w:cs="Assistant" w:eastAsia="Assistant" w:hAnsi="Assistant"/>
          <w:rtl w:val="0"/>
        </w:rPr>
        <w:t xml:space="preserve">A pool of Trainers consisting of 2 senior nurses/counsellors per District Hospital, has been created by a Training of Trainers (ToT) workshop at the state level. This cadre of trained nurses in turn, train and orient other staff at their respective DH’s through one day district level training and orientation program.</w:t>
      </w:r>
    </w:p>
    <w:p w:rsidR="00000000" w:rsidDel="00000000" w:rsidP="00000000" w:rsidRDefault="00000000" w:rsidRPr="00000000" w14:paraId="0000000E">
      <w:pPr>
        <w:spacing w:line="276" w:lineRule="auto"/>
        <w:jc w:val="both"/>
        <w:rPr>
          <w:rFonts w:ascii="Assistant" w:cs="Assistant" w:eastAsia="Assistant" w:hAnsi="Assistant"/>
        </w:rPr>
      </w:pPr>
      <w:r w:rsidDel="00000000" w:rsidR="00000000" w:rsidRPr="00000000">
        <w:rPr>
          <w:rtl w:val="0"/>
        </w:rPr>
      </w:r>
    </w:p>
    <w:p w:rsidR="00000000" w:rsidDel="00000000" w:rsidP="00000000" w:rsidRDefault="00000000" w:rsidRPr="00000000" w14:paraId="0000000F">
      <w:pPr>
        <w:spacing w:line="276" w:lineRule="auto"/>
        <w:jc w:val="both"/>
        <w:rPr>
          <w:rFonts w:ascii="Assistant" w:cs="Assistant" w:eastAsia="Assistant" w:hAnsi="Assistant"/>
        </w:rPr>
      </w:pPr>
      <w:r w:rsidDel="00000000" w:rsidR="00000000" w:rsidRPr="00000000">
        <w:rPr>
          <w:rFonts w:ascii="Assistant" w:cs="Assistant" w:eastAsia="Assistant" w:hAnsi="Assistant"/>
          <w:rtl w:val="0"/>
        </w:rPr>
        <w:t xml:space="preserve">These nurses on a daily basis gather patients and their caregivers in their wards and discuss basic healthcare behaviors that everyone should know and will help them in better recovery of patients. They deliver these sessions through the use of Flip Charts and for follow up information distribute one pager takeaways so that the patients can look back to the things they heard during the session.</w:t>
      </w:r>
    </w:p>
    <w:p w:rsidR="00000000" w:rsidDel="00000000" w:rsidP="00000000" w:rsidRDefault="00000000" w:rsidRPr="00000000" w14:paraId="00000010">
      <w:pPr>
        <w:spacing w:line="276" w:lineRule="auto"/>
        <w:jc w:val="both"/>
        <w:rPr>
          <w:rFonts w:ascii="Assistant" w:cs="Assistant" w:eastAsia="Assistant" w:hAnsi="Assistant"/>
        </w:rPr>
      </w:pPr>
      <w:r w:rsidDel="00000000" w:rsidR="00000000" w:rsidRPr="00000000">
        <w:rPr>
          <w:rtl w:val="0"/>
        </w:rPr>
      </w:r>
    </w:p>
    <w:p w:rsidR="00000000" w:rsidDel="00000000" w:rsidP="00000000" w:rsidRDefault="00000000" w:rsidRPr="00000000" w14:paraId="00000011">
      <w:pPr>
        <w:spacing w:line="276" w:lineRule="auto"/>
        <w:jc w:val="both"/>
        <w:rPr>
          <w:rFonts w:ascii="Assistant" w:cs="Assistant" w:eastAsia="Assistant" w:hAnsi="Assistant"/>
        </w:rPr>
      </w:pPr>
      <w:r w:rsidDel="00000000" w:rsidR="00000000" w:rsidRPr="00000000">
        <w:rPr>
          <w:rFonts w:ascii="Assistant" w:cs="Assistant" w:eastAsia="Assistant" w:hAnsi="Assistant"/>
          <w:rtl w:val="0"/>
        </w:rPr>
        <w:t xml:space="preserve">Since 2017, </w:t>
      </w:r>
      <w:r w:rsidDel="00000000" w:rsidR="00000000" w:rsidRPr="00000000">
        <w:rPr>
          <w:rFonts w:ascii="Assistant" w:cs="Assistant" w:eastAsia="Assistant" w:hAnsi="Assistant"/>
          <w:b w:val="1"/>
          <w:rtl w:val="0"/>
        </w:rPr>
        <w:t xml:space="preserve">over 2 lakh  patients </w:t>
      </w:r>
      <w:r w:rsidDel="00000000" w:rsidR="00000000" w:rsidRPr="00000000">
        <w:rPr>
          <w:rFonts w:ascii="Assistant" w:cs="Assistant" w:eastAsia="Assistant" w:hAnsi="Assistant"/>
          <w:rtl w:val="0"/>
        </w:rPr>
        <w:t xml:space="preserve">and caregivers have been trained in basic skills that have helped patients. With the onset of COVID-19, the program was re-structured and the trainers started including </w:t>
      </w:r>
      <w:r w:rsidDel="00000000" w:rsidR="00000000" w:rsidRPr="00000000">
        <w:rPr>
          <w:rFonts w:ascii="Assistant" w:cs="Assistant" w:eastAsia="Assistant" w:hAnsi="Assistant"/>
          <w:b w:val="1"/>
          <w:rtl w:val="0"/>
        </w:rPr>
        <w:t xml:space="preserve">COVID awareness</w:t>
      </w:r>
      <w:r w:rsidDel="00000000" w:rsidR="00000000" w:rsidRPr="00000000">
        <w:rPr>
          <w:rFonts w:ascii="Assistant" w:cs="Assistant" w:eastAsia="Assistant" w:hAnsi="Assistant"/>
          <w:rtl w:val="0"/>
        </w:rPr>
        <w:t xml:space="preserve">, also part of the routine sessions across the State. These sessions included topics such as the importance of wearing a mask, maintaining hygiene, practising hand washing etc. Some of the staff members posted in  COVID Isolation centres, also continued the CCP sessions with COVID positive patients to ensure the key message and awareness is passed on to the community.</w:t>
      </w:r>
    </w:p>
    <w:p w:rsidR="00000000" w:rsidDel="00000000" w:rsidP="00000000" w:rsidRDefault="00000000" w:rsidRPr="00000000" w14:paraId="00000012">
      <w:pPr>
        <w:spacing w:line="276" w:lineRule="auto"/>
        <w:jc w:val="both"/>
        <w:rPr>
          <w:rFonts w:ascii="Assistant" w:cs="Assistant" w:eastAsia="Assistant" w:hAnsi="Assistant"/>
        </w:rPr>
      </w:pPr>
      <w:r w:rsidDel="00000000" w:rsidR="00000000" w:rsidRPr="00000000">
        <w:rPr>
          <w:rtl w:val="0"/>
        </w:rPr>
      </w:r>
    </w:p>
    <w:p w:rsidR="00000000" w:rsidDel="00000000" w:rsidP="00000000" w:rsidRDefault="00000000" w:rsidRPr="00000000" w14:paraId="00000013">
      <w:pPr>
        <w:spacing w:line="276" w:lineRule="auto"/>
        <w:jc w:val="both"/>
        <w:rPr>
          <w:rFonts w:ascii="Assistant" w:cs="Assistant" w:eastAsia="Assistant" w:hAnsi="Assistant"/>
        </w:rPr>
      </w:pPr>
      <w:r w:rsidDel="00000000" w:rsidR="00000000" w:rsidRPr="00000000">
        <w:rPr>
          <w:rFonts w:ascii="Assistant" w:cs="Assistant" w:eastAsia="Assistant" w:hAnsi="Assistant"/>
          <w:rtl w:val="0"/>
        </w:rPr>
        <w:t xml:space="preserve">Since </w:t>
      </w:r>
      <w:r w:rsidDel="00000000" w:rsidR="00000000" w:rsidRPr="00000000">
        <w:rPr>
          <w:rFonts w:ascii="Assistant" w:cs="Assistant" w:eastAsia="Assistant" w:hAnsi="Assistant"/>
          <w:b w:val="1"/>
          <w:rtl w:val="0"/>
        </w:rPr>
        <w:t xml:space="preserve">March 2020, over 1400 such sessions</w:t>
      </w:r>
      <w:r w:rsidDel="00000000" w:rsidR="00000000" w:rsidRPr="00000000">
        <w:rPr>
          <w:rFonts w:ascii="Assistant" w:cs="Assistant" w:eastAsia="Assistant" w:hAnsi="Assistant"/>
          <w:rtl w:val="0"/>
        </w:rPr>
        <w:t xml:space="preserve"> have been conducted by staff members which have included COVID-19 awareness sessions. These sessions have trained </w:t>
      </w:r>
      <w:r w:rsidDel="00000000" w:rsidR="00000000" w:rsidRPr="00000000">
        <w:rPr>
          <w:rFonts w:ascii="Assistant" w:cs="Assistant" w:eastAsia="Assistant" w:hAnsi="Assistant"/>
          <w:b w:val="1"/>
          <w:rtl w:val="0"/>
        </w:rPr>
        <w:t xml:space="preserve">over 12,000 patients/caregivers</w:t>
      </w:r>
      <w:r w:rsidDel="00000000" w:rsidR="00000000" w:rsidRPr="00000000">
        <w:rPr>
          <w:rFonts w:ascii="Assistant" w:cs="Assistant" w:eastAsia="Assistant" w:hAnsi="Assistant"/>
          <w:rtl w:val="0"/>
        </w:rPr>
        <w:t xml:space="preserve"> in it.</w:t>
      </w:r>
    </w:p>
    <w:p w:rsidR="00000000" w:rsidDel="00000000" w:rsidP="00000000" w:rsidRDefault="00000000" w:rsidRPr="00000000" w14:paraId="00000014">
      <w:pPr>
        <w:spacing w:line="276" w:lineRule="auto"/>
        <w:jc w:val="both"/>
        <w:rPr>
          <w:rFonts w:ascii="Assistant" w:cs="Assistant" w:eastAsia="Assistant" w:hAnsi="Assistant"/>
        </w:rPr>
      </w:pPr>
      <w:r w:rsidDel="00000000" w:rsidR="00000000" w:rsidRPr="00000000">
        <w:rPr>
          <w:rtl w:val="0"/>
        </w:rPr>
      </w:r>
    </w:p>
    <w:p w:rsidR="00000000" w:rsidDel="00000000" w:rsidP="00000000" w:rsidRDefault="00000000" w:rsidRPr="00000000" w14:paraId="00000015">
      <w:pPr>
        <w:spacing w:line="276" w:lineRule="auto"/>
        <w:jc w:val="both"/>
        <w:rPr>
          <w:rFonts w:ascii="Assistant" w:cs="Assistant" w:eastAsia="Assistant" w:hAnsi="Assistant"/>
        </w:rPr>
      </w:pPr>
      <w:r w:rsidDel="00000000" w:rsidR="00000000" w:rsidRPr="00000000">
        <w:rPr>
          <w:rFonts w:ascii="Assistant" w:cs="Assistant" w:eastAsia="Assistant" w:hAnsi="Assistant"/>
          <w:rtl w:val="0"/>
        </w:rPr>
        <w:t xml:space="preserve">CCP was selected as an</w:t>
      </w:r>
      <w:r w:rsidDel="00000000" w:rsidR="00000000" w:rsidRPr="00000000">
        <w:rPr>
          <w:rFonts w:ascii="Assistant" w:cs="Assistant" w:eastAsia="Assistant" w:hAnsi="Assistant"/>
          <w:b w:val="1"/>
          <w:rtl w:val="0"/>
        </w:rPr>
        <w:t xml:space="preserve"> Innovation under Best practices and was presented in 6</w:t>
      </w:r>
      <w:r w:rsidDel="00000000" w:rsidR="00000000" w:rsidRPr="00000000">
        <w:rPr>
          <w:rFonts w:ascii="Assistant" w:cs="Assistant" w:eastAsia="Assistant" w:hAnsi="Assistant"/>
          <w:b w:val="1"/>
          <w:vertAlign w:val="superscript"/>
          <w:rtl w:val="0"/>
        </w:rPr>
        <w:t xml:space="preserve">th</w:t>
      </w:r>
      <w:r w:rsidDel="00000000" w:rsidR="00000000" w:rsidRPr="00000000">
        <w:rPr>
          <w:rFonts w:ascii="Assistant" w:cs="Assistant" w:eastAsia="Assistant" w:hAnsi="Assistant"/>
          <w:b w:val="1"/>
          <w:rtl w:val="0"/>
        </w:rPr>
        <w:t xml:space="preserve"> National Innovation Workshop at Gandhinagar in November 2019.</w:t>
      </w:r>
      <w:r w:rsidDel="00000000" w:rsidR="00000000" w:rsidRPr="00000000">
        <w:rPr>
          <w:rFonts w:ascii="Assistant" w:cs="Assistant" w:eastAsia="Assistant" w:hAnsi="Assistant"/>
          <w:rtl w:val="0"/>
        </w:rPr>
        <w:t xml:space="preserve"> </w:t>
      </w:r>
    </w:p>
    <w:p w:rsidR="00000000" w:rsidDel="00000000" w:rsidP="00000000" w:rsidRDefault="00000000" w:rsidRPr="00000000" w14:paraId="00000016">
      <w:pPr>
        <w:spacing w:line="276" w:lineRule="auto"/>
        <w:jc w:val="both"/>
        <w:rPr>
          <w:rFonts w:ascii="Assistant" w:cs="Assistant" w:eastAsia="Assistant" w:hAnsi="Assistant"/>
        </w:rPr>
      </w:pPr>
      <w:r w:rsidDel="00000000" w:rsidR="00000000" w:rsidRPr="00000000">
        <w:rPr>
          <w:rtl w:val="0"/>
        </w:rPr>
      </w:r>
    </w:p>
    <w:p w:rsidR="00000000" w:rsidDel="00000000" w:rsidP="00000000" w:rsidRDefault="00000000" w:rsidRPr="00000000" w14:paraId="00000017">
      <w:pPr>
        <w:spacing w:line="276" w:lineRule="auto"/>
        <w:jc w:val="both"/>
        <w:rPr>
          <w:rFonts w:ascii="Assistant" w:cs="Assistant" w:eastAsia="Assistant" w:hAnsi="Assistant"/>
          <w:b w:val="1"/>
        </w:rPr>
      </w:pPr>
      <w:commentRangeStart w:id="0"/>
      <w:commentRangeStart w:id="1"/>
      <w:r w:rsidDel="00000000" w:rsidR="00000000" w:rsidRPr="00000000">
        <w:rPr>
          <w:rFonts w:ascii="Assistant" w:cs="Assistant" w:eastAsia="Assistant" w:hAnsi="Assistant"/>
          <w:b w:val="1"/>
          <w:rtl w:val="0"/>
        </w:rPr>
        <w:t xml:space="preserve">Proposal</w:t>
      </w:r>
      <w:commentRangeEnd w:id="0"/>
      <w:r w:rsidDel="00000000" w:rsidR="00000000" w:rsidRPr="00000000">
        <w:commentReference w:id="0"/>
      </w:r>
      <w:commentRangeEnd w:id="1"/>
      <w:r w:rsidDel="00000000" w:rsidR="00000000" w:rsidRPr="00000000">
        <w:commentReference w:id="1"/>
      </w:r>
      <w:r w:rsidDel="00000000" w:rsidR="00000000" w:rsidRPr="00000000">
        <w:rPr>
          <w:rFonts w:ascii="Assistant" w:cs="Assistant" w:eastAsia="Assistant" w:hAnsi="Assistant"/>
          <w:b w:val="1"/>
          <w:rtl w:val="0"/>
        </w:rPr>
        <w:t xml:space="preserve">: </w:t>
      </w:r>
    </w:p>
    <w:p w:rsidR="00000000" w:rsidDel="00000000" w:rsidP="00000000" w:rsidRDefault="00000000" w:rsidRPr="00000000" w14:paraId="00000018">
      <w:pPr>
        <w:spacing w:line="276" w:lineRule="auto"/>
        <w:jc w:val="both"/>
        <w:rPr>
          <w:rFonts w:ascii="Assistant" w:cs="Assistant" w:eastAsia="Assistant" w:hAnsi="Assistant"/>
          <w:b w:val="1"/>
        </w:rPr>
      </w:pPr>
      <w:r w:rsidDel="00000000" w:rsidR="00000000" w:rsidRPr="00000000">
        <w:rPr>
          <w:rtl w:val="0"/>
        </w:rPr>
      </w:r>
    </w:p>
    <w:p w:rsidR="00000000" w:rsidDel="00000000" w:rsidP="00000000" w:rsidRDefault="00000000" w:rsidRPr="00000000" w14:paraId="00000019">
      <w:pPr>
        <w:spacing w:line="276" w:lineRule="auto"/>
        <w:jc w:val="both"/>
        <w:rPr>
          <w:rFonts w:ascii="Assistant" w:cs="Assistant" w:eastAsia="Assistant" w:hAnsi="Assistant"/>
        </w:rPr>
      </w:pPr>
      <w:r w:rsidDel="00000000" w:rsidR="00000000" w:rsidRPr="00000000">
        <w:rPr>
          <w:rFonts w:ascii="Assistant" w:cs="Assistant" w:eastAsia="Assistant" w:hAnsi="Assistant"/>
          <w:rtl w:val="0"/>
        </w:rPr>
        <w:t xml:space="preserve">With the progress of the CCP sessions since 2017, and realising the changes that this program can bring about in the future expansion plans have been kept in mind for the proposal for 2021-22.</w:t>
      </w:r>
    </w:p>
    <w:p w:rsidR="00000000" w:rsidDel="00000000" w:rsidP="00000000" w:rsidRDefault="00000000" w:rsidRPr="00000000" w14:paraId="0000001A">
      <w:pPr>
        <w:spacing w:line="276" w:lineRule="auto"/>
        <w:jc w:val="both"/>
        <w:rPr>
          <w:rFonts w:ascii="Assistant" w:cs="Assistant" w:eastAsia="Assistant" w:hAnsi="Assistant"/>
        </w:rPr>
      </w:pPr>
      <w:r w:rsidDel="00000000" w:rsidR="00000000" w:rsidRPr="00000000">
        <w:rPr>
          <w:rFonts w:ascii="Assistant" w:cs="Assistant" w:eastAsia="Assistant" w:hAnsi="Assistant"/>
          <w:rtl w:val="0"/>
        </w:rPr>
        <w:t xml:space="preserve">The following has been planned for the next year-</w:t>
      </w:r>
    </w:p>
    <w:p w:rsidR="00000000" w:rsidDel="00000000" w:rsidP="00000000" w:rsidRDefault="00000000" w:rsidRPr="00000000" w14:paraId="0000001B">
      <w:pPr>
        <w:numPr>
          <w:ilvl w:val="0"/>
          <w:numId w:val="1"/>
        </w:numPr>
        <w:spacing w:line="276" w:lineRule="auto"/>
        <w:ind w:left="720" w:hanging="360"/>
        <w:jc w:val="both"/>
        <w:rPr>
          <w:rFonts w:ascii="Assistant" w:cs="Assistant" w:eastAsia="Assistant" w:hAnsi="Assistant"/>
          <w:u w:val="none"/>
        </w:rPr>
      </w:pPr>
      <w:r w:rsidDel="00000000" w:rsidR="00000000" w:rsidRPr="00000000">
        <w:rPr>
          <w:rFonts w:ascii="Assistant" w:cs="Assistant" w:eastAsia="Assistant" w:hAnsi="Assistant"/>
          <w:rtl w:val="0"/>
        </w:rPr>
        <w:t xml:space="preserve">Continue </w:t>
      </w:r>
      <w:r w:rsidDel="00000000" w:rsidR="00000000" w:rsidRPr="00000000">
        <w:rPr>
          <w:rFonts w:ascii="Assistant" w:cs="Assistant" w:eastAsia="Assistant" w:hAnsi="Assistant"/>
          <w:b w:val="1"/>
          <w:rtl w:val="0"/>
        </w:rPr>
        <w:t xml:space="preserve">strengthening the existing program</w:t>
      </w:r>
      <w:r w:rsidDel="00000000" w:rsidR="00000000" w:rsidRPr="00000000">
        <w:rPr>
          <w:rFonts w:ascii="Assistant" w:cs="Assistant" w:eastAsia="Assistant" w:hAnsi="Assistant"/>
          <w:rtl w:val="0"/>
        </w:rPr>
        <w:t xml:space="preserve"> for Mother &amp; Child Care and In-patient care across all District Hospitals </w:t>
      </w:r>
    </w:p>
    <w:p w:rsidR="00000000" w:rsidDel="00000000" w:rsidP="00000000" w:rsidRDefault="00000000" w:rsidRPr="00000000" w14:paraId="0000001C">
      <w:pPr>
        <w:numPr>
          <w:ilvl w:val="0"/>
          <w:numId w:val="1"/>
        </w:numPr>
        <w:spacing w:line="276" w:lineRule="auto"/>
        <w:ind w:left="720" w:hanging="360"/>
        <w:jc w:val="both"/>
        <w:rPr>
          <w:rFonts w:ascii="Assistant" w:cs="Assistant" w:eastAsia="Assistant" w:hAnsi="Assistant"/>
          <w:u w:val="none"/>
        </w:rPr>
      </w:pPr>
      <w:r w:rsidDel="00000000" w:rsidR="00000000" w:rsidRPr="00000000">
        <w:rPr>
          <w:rFonts w:ascii="Assistant" w:cs="Assistant" w:eastAsia="Assistant" w:hAnsi="Assistant"/>
          <w:b w:val="1"/>
          <w:rtl w:val="0"/>
        </w:rPr>
        <w:t xml:space="preserve">Vertical expansion</w:t>
      </w:r>
      <w:r w:rsidDel="00000000" w:rsidR="00000000" w:rsidRPr="00000000">
        <w:rPr>
          <w:rFonts w:ascii="Assistant" w:cs="Assistant" w:eastAsia="Assistant" w:hAnsi="Assistant"/>
          <w:rtl w:val="0"/>
        </w:rPr>
        <w:t xml:space="preserve"> of the existing program to Sub-District hospitals of the State. The same existing tools will be used for disseminating health education based on the information delivery methodology of CCP.</w:t>
      </w:r>
    </w:p>
    <w:p w:rsidR="00000000" w:rsidDel="00000000" w:rsidP="00000000" w:rsidRDefault="00000000" w:rsidRPr="00000000" w14:paraId="0000001D">
      <w:pPr>
        <w:numPr>
          <w:ilvl w:val="0"/>
          <w:numId w:val="1"/>
        </w:numPr>
        <w:spacing w:line="276" w:lineRule="auto"/>
        <w:ind w:left="720" w:hanging="360"/>
        <w:jc w:val="both"/>
        <w:rPr>
          <w:rFonts w:ascii="Assistant" w:cs="Assistant" w:eastAsia="Assistant" w:hAnsi="Assistant"/>
          <w:u w:val="none"/>
        </w:rPr>
      </w:pPr>
      <w:r w:rsidDel="00000000" w:rsidR="00000000" w:rsidRPr="00000000">
        <w:rPr>
          <w:rFonts w:ascii="Assistant" w:cs="Assistant" w:eastAsia="Assistant" w:hAnsi="Assistant"/>
          <w:rtl w:val="0"/>
        </w:rPr>
        <w:t xml:space="preserve">Expansion of the program into a </w:t>
      </w:r>
      <w:r w:rsidDel="00000000" w:rsidR="00000000" w:rsidRPr="00000000">
        <w:rPr>
          <w:rFonts w:ascii="Assistant" w:cs="Assistant" w:eastAsia="Assistant" w:hAnsi="Assistant"/>
          <w:b w:val="1"/>
          <w:rtl w:val="0"/>
        </w:rPr>
        <w:t xml:space="preserve">new condition area</w:t>
      </w:r>
      <w:r w:rsidDel="00000000" w:rsidR="00000000" w:rsidRPr="00000000">
        <w:rPr>
          <w:rFonts w:ascii="Assistant" w:cs="Assistant" w:eastAsia="Assistant" w:hAnsi="Assistant"/>
          <w:rtl w:val="0"/>
        </w:rPr>
        <w:t xml:space="preserve"> across all district hospitals</w:t>
      </w:r>
    </w:p>
    <w:p w:rsidR="00000000" w:rsidDel="00000000" w:rsidP="00000000" w:rsidRDefault="00000000" w:rsidRPr="00000000" w14:paraId="0000001E">
      <w:pPr>
        <w:numPr>
          <w:ilvl w:val="0"/>
          <w:numId w:val="1"/>
        </w:numPr>
        <w:spacing w:line="276" w:lineRule="auto"/>
        <w:ind w:left="720" w:hanging="360"/>
        <w:jc w:val="both"/>
        <w:rPr>
          <w:rFonts w:ascii="Assistant" w:cs="Assistant" w:eastAsia="Assistant" w:hAnsi="Assistant"/>
          <w:u w:val="none"/>
        </w:rPr>
      </w:pPr>
      <w:r w:rsidDel="00000000" w:rsidR="00000000" w:rsidRPr="00000000">
        <w:rPr>
          <w:rFonts w:ascii="Assistant" w:cs="Assistant" w:eastAsia="Assistant" w:hAnsi="Assistant"/>
          <w:rtl w:val="0"/>
        </w:rPr>
        <w:t xml:space="preserve">Refresher Trainings  of Staff in district hospitals</w:t>
      </w:r>
    </w:p>
    <w:p w:rsidR="00000000" w:rsidDel="00000000" w:rsidP="00000000" w:rsidRDefault="00000000" w:rsidRPr="00000000" w14:paraId="0000001F">
      <w:pPr>
        <w:numPr>
          <w:ilvl w:val="0"/>
          <w:numId w:val="1"/>
        </w:numPr>
        <w:spacing w:line="276" w:lineRule="auto"/>
        <w:ind w:left="720" w:hanging="360"/>
        <w:jc w:val="both"/>
        <w:rPr>
          <w:rFonts w:ascii="Assistant" w:cs="Assistant" w:eastAsia="Assistant" w:hAnsi="Assistant"/>
          <w:u w:val="none"/>
        </w:rPr>
      </w:pPr>
      <w:r w:rsidDel="00000000" w:rsidR="00000000" w:rsidRPr="00000000">
        <w:rPr>
          <w:rFonts w:ascii="Assistant" w:cs="Assistant" w:eastAsia="Assistant" w:hAnsi="Assistant"/>
          <w:rtl w:val="0"/>
        </w:rPr>
        <w:t xml:space="preserve">Printing of new IEC materials for the existing and new condition area.</w:t>
      </w:r>
    </w:p>
    <w:p w:rsidR="00000000" w:rsidDel="00000000" w:rsidP="00000000" w:rsidRDefault="00000000" w:rsidRPr="00000000" w14:paraId="00000020">
      <w:pPr>
        <w:spacing w:line="276" w:lineRule="auto"/>
        <w:jc w:val="both"/>
        <w:rPr>
          <w:rFonts w:ascii="Assistant" w:cs="Assistant" w:eastAsia="Assistant" w:hAnsi="Assistant"/>
        </w:rPr>
      </w:pPr>
      <w:r w:rsidDel="00000000" w:rsidR="00000000" w:rsidRPr="00000000">
        <w:rPr>
          <w:rtl w:val="0"/>
        </w:rPr>
      </w:r>
    </w:p>
    <w:p w:rsidR="00000000" w:rsidDel="00000000" w:rsidP="00000000" w:rsidRDefault="00000000" w:rsidRPr="00000000" w14:paraId="00000021">
      <w:pPr>
        <w:spacing w:line="276" w:lineRule="auto"/>
        <w:jc w:val="both"/>
        <w:rPr>
          <w:rFonts w:ascii="Assistant" w:cs="Assistant" w:eastAsia="Assistant" w:hAnsi="Assistant"/>
          <w:b w:val="1"/>
        </w:rPr>
      </w:pPr>
      <w:r w:rsidDel="00000000" w:rsidR="00000000" w:rsidRPr="00000000">
        <w:rPr>
          <w:rFonts w:ascii="Assistant" w:cs="Assistant" w:eastAsia="Assistant" w:hAnsi="Assistant"/>
          <w:b w:val="1"/>
          <w:rtl w:val="0"/>
        </w:rPr>
        <w:t xml:space="preserve">Budget will be required for the implementation of the following activities-</w:t>
      </w:r>
    </w:p>
    <w:p w:rsidR="00000000" w:rsidDel="00000000" w:rsidP="00000000" w:rsidRDefault="00000000" w:rsidRPr="00000000" w14:paraId="00000022">
      <w:pPr>
        <w:spacing w:line="276" w:lineRule="auto"/>
        <w:jc w:val="both"/>
        <w:rPr>
          <w:rFonts w:ascii="Assistant" w:cs="Assistant" w:eastAsia="Assistant" w:hAnsi="Assistant"/>
        </w:rPr>
      </w:pPr>
      <w:r w:rsidDel="00000000" w:rsidR="00000000" w:rsidRPr="00000000">
        <w:rPr>
          <w:rtl w:val="0"/>
        </w:rPr>
      </w:r>
    </w:p>
    <w:p w:rsidR="00000000" w:rsidDel="00000000" w:rsidP="00000000" w:rsidRDefault="00000000" w:rsidRPr="00000000" w14:paraId="00000023">
      <w:pPr>
        <w:numPr>
          <w:ilvl w:val="0"/>
          <w:numId w:val="4"/>
        </w:numPr>
        <w:spacing w:line="276" w:lineRule="auto"/>
        <w:ind w:left="720" w:hanging="360"/>
        <w:jc w:val="both"/>
        <w:rPr>
          <w:rFonts w:ascii="Assistant" w:cs="Assistant" w:eastAsia="Assistant" w:hAnsi="Assistant"/>
          <w:u w:val="none"/>
        </w:rPr>
      </w:pPr>
      <w:r w:rsidDel="00000000" w:rsidR="00000000" w:rsidRPr="00000000">
        <w:rPr>
          <w:rFonts w:ascii="Assistant" w:cs="Assistant" w:eastAsia="Assistant" w:hAnsi="Assistant"/>
          <w:rtl w:val="0"/>
        </w:rPr>
        <w:t xml:space="preserve">Conducting Refresher </w:t>
      </w:r>
      <w:r w:rsidDel="00000000" w:rsidR="00000000" w:rsidRPr="00000000">
        <w:rPr>
          <w:rFonts w:ascii="Assistant" w:cs="Assistant" w:eastAsia="Assistant" w:hAnsi="Assistant"/>
          <w:b w:val="1"/>
          <w:rtl w:val="0"/>
        </w:rPr>
        <w:t xml:space="preserve">training </w:t>
      </w:r>
      <w:r w:rsidDel="00000000" w:rsidR="00000000" w:rsidRPr="00000000">
        <w:rPr>
          <w:rFonts w:ascii="Assistant" w:cs="Assistant" w:eastAsia="Assistant" w:hAnsi="Assistant"/>
          <w:rtl w:val="0"/>
        </w:rPr>
        <w:t xml:space="preserve">of staff in the district hospitals for both MCH and In-patients i.e. Medical and Surgical ward staff</w:t>
      </w:r>
    </w:p>
    <w:p w:rsidR="00000000" w:rsidDel="00000000" w:rsidP="00000000" w:rsidRDefault="00000000" w:rsidRPr="00000000" w14:paraId="00000024">
      <w:pPr>
        <w:numPr>
          <w:ilvl w:val="0"/>
          <w:numId w:val="4"/>
        </w:numPr>
        <w:spacing w:line="276" w:lineRule="auto"/>
        <w:ind w:left="720" w:hanging="360"/>
        <w:jc w:val="both"/>
        <w:rPr>
          <w:rFonts w:ascii="Assistant" w:cs="Assistant" w:eastAsia="Assistant" w:hAnsi="Assistant"/>
          <w:u w:val="none"/>
        </w:rPr>
      </w:pPr>
      <w:r w:rsidDel="00000000" w:rsidR="00000000" w:rsidRPr="00000000">
        <w:rPr>
          <w:rFonts w:ascii="Assistant" w:cs="Assistant" w:eastAsia="Assistant" w:hAnsi="Assistant"/>
          <w:b w:val="1"/>
          <w:rtl w:val="0"/>
        </w:rPr>
        <w:t xml:space="preserve">Printing</w:t>
      </w:r>
      <w:r w:rsidDel="00000000" w:rsidR="00000000" w:rsidRPr="00000000">
        <w:rPr>
          <w:rFonts w:ascii="Assistant" w:cs="Assistant" w:eastAsia="Assistant" w:hAnsi="Assistant"/>
          <w:rtl w:val="0"/>
        </w:rPr>
        <w:t xml:space="preserve"> of IEC material including flip-charts, posters for facilities, pamphlets for existing and new facilities.</w:t>
      </w:r>
    </w:p>
    <w:p w:rsidR="00000000" w:rsidDel="00000000" w:rsidP="00000000" w:rsidRDefault="00000000" w:rsidRPr="00000000" w14:paraId="00000025">
      <w:pPr>
        <w:numPr>
          <w:ilvl w:val="0"/>
          <w:numId w:val="4"/>
        </w:numPr>
        <w:spacing w:line="276" w:lineRule="auto"/>
        <w:ind w:left="720" w:hanging="360"/>
        <w:jc w:val="both"/>
        <w:rPr>
          <w:rFonts w:ascii="Assistant" w:cs="Assistant" w:eastAsia="Assistant" w:hAnsi="Assistant"/>
          <w:u w:val="none"/>
        </w:rPr>
      </w:pPr>
      <w:r w:rsidDel="00000000" w:rsidR="00000000" w:rsidRPr="00000000">
        <w:rPr>
          <w:rFonts w:ascii="Assistant" w:cs="Assistant" w:eastAsia="Assistant" w:hAnsi="Assistant"/>
          <w:b w:val="1"/>
          <w:rtl w:val="0"/>
        </w:rPr>
        <w:t xml:space="preserve">Expansion </w:t>
      </w:r>
      <w:r w:rsidDel="00000000" w:rsidR="00000000" w:rsidRPr="00000000">
        <w:rPr>
          <w:rFonts w:ascii="Assistant" w:cs="Assistant" w:eastAsia="Assistant" w:hAnsi="Assistant"/>
          <w:rtl w:val="0"/>
        </w:rPr>
        <w:t xml:space="preserve">of the program to Sub-District Hospitals across the State for Mother and Child Health. This will include funds for training and IEC material to be shared.</w:t>
      </w:r>
    </w:p>
    <w:p w:rsidR="00000000" w:rsidDel="00000000" w:rsidP="00000000" w:rsidRDefault="00000000" w:rsidRPr="00000000" w14:paraId="00000026">
      <w:pPr>
        <w:numPr>
          <w:ilvl w:val="0"/>
          <w:numId w:val="4"/>
        </w:numPr>
        <w:spacing w:line="276" w:lineRule="auto"/>
        <w:ind w:left="720" w:hanging="360"/>
        <w:jc w:val="both"/>
        <w:rPr>
          <w:rFonts w:ascii="Assistant" w:cs="Assistant" w:eastAsia="Assistant" w:hAnsi="Assistant"/>
          <w:u w:val="none"/>
        </w:rPr>
      </w:pPr>
      <w:r w:rsidDel="00000000" w:rsidR="00000000" w:rsidRPr="00000000">
        <w:rPr>
          <w:rFonts w:ascii="Assistant" w:cs="Assistant" w:eastAsia="Assistant" w:hAnsi="Assistant"/>
          <w:rtl w:val="0"/>
        </w:rPr>
        <w:t xml:space="preserve">State level launch of program in a new condition area, vertical expansion into Sub-district hospitals  and review meetings </w:t>
      </w:r>
      <w:r w:rsidDel="00000000" w:rsidR="00000000" w:rsidRPr="00000000">
        <w:rPr>
          <w:rtl w:val="0"/>
        </w:rPr>
      </w:r>
    </w:p>
    <w:p w:rsidR="00000000" w:rsidDel="00000000" w:rsidP="00000000" w:rsidRDefault="00000000" w:rsidRPr="00000000" w14:paraId="00000027">
      <w:pPr>
        <w:spacing w:line="276" w:lineRule="auto"/>
        <w:jc w:val="both"/>
        <w:rPr>
          <w:rFonts w:ascii="Assistant" w:cs="Assistant" w:eastAsia="Assistant" w:hAnsi="Assistant"/>
        </w:rPr>
      </w:pPr>
      <w:r w:rsidDel="00000000" w:rsidR="00000000" w:rsidRPr="00000000">
        <w:rPr>
          <w:rtl w:val="0"/>
        </w:rPr>
      </w:r>
    </w:p>
    <w:p w:rsidR="00000000" w:rsidDel="00000000" w:rsidP="00000000" w:rsidRDefault="00000000" w:rsidRPr="00000000" w14:paraId="00000028">
      <w:pPr>
        <w:spacing w:line="276" w:lineRule="auto"/>
        <w:jc w:val="both"/>
        <w:rPr>
          <w:rFonts w:ascii="Assistant" w:cs="Assistant" w:eastAsia="Assistant" w:hAnsi="Assistant"/>
          <w:b w:val="1"/>
        </w:rPr>
      </w:pPr>
      <w:r w:rsidDel="00000000" w:rsidR="00000000" w:rsidRPr="00000000">
        <w:rPr>
          <w:rFonts w:ascii="Assistant" w:cs="Assistant" w:eastAsia="Assistant" w:hAnsi="Assistant"/>
          <w:b w:val="1"/>
          <w:rtl w:val="0"/>
        </w:rPr>
        <w:t xml:space="preserve">Printing Proposal: Budget Head- 9.5.29.4</w:t>
      </w:r>
    </w:p>
    <w:p w:rsidR="00000000" w:rsidDel="00000000" w:rsidP="00000000" w:rsidRDefault="00000000" w:rsidRPr="00000000" w14:paraId="00000029">
      <w:pPr>
        <w:spacing w:line="276" w:lineRule="auto"/>
        <w:jc w:val="both"/>
        <w:rPr>
          <w:rFonts w:ascii="Assistant" w:cs="Assistant" w:eastAsia="Assistant" w:hAnsi="Assistant"/>
          <w:b w:val="1"/>
          <w:color w:val="1d1c1d"/>
        </w:rPr>
      </w:pPr>
      <w:r w:rsidDel="00000000" w:rsidR="00000000" w:rsidRPr="00000000">
        <w:rPr>
          <w:rtl w:val="0"/>
        </w:rPr>
      </w:r>
    </w:p>
    <w:p w:rsidR="00000000" w:rsidDel="00000000" w:rsidP="00000000" w:rsidRDefault="00000000" w:rsidRPr="00000000" w14:paraId="0000002A">
      <w:pPr>
        <w:spacing w:line="276" w:lineRule="auto"/>
        <w:jc w:val="both"/>
        <w:rPr>
          <w:rFonts w:ascii="Assistant" w:cs="Assistant" w:eastAsia="Assistant" w:hAnsi="Assistant"/>
          <w:color w:val="1d1c1d"/>
        </w:rPr>
      </w:pPr>
      <w:r w:rsidDel="00000000" w:rsidR="00000000" w:rsidRPr="00000000">
        <w:rPr>
          <w:rFonts w:ascii="Assistant" w:cs="Assistant" w:eastAsia="Assistant" w:hAnsi="Assistant"/>
          <w:color w:val="1d1c1d"/>
          <w:rtl w:val="0"/>
        </w:rPr>
        <w:t xml:space="preserve">This includes printing of IEC material including Flipcharts, Posters, Takeaways for patients/caregivers attending the sessions, log books including District Hospital and Sub-district Hospitals. The material has to be printed again for District Hospitals and new for Sub-district hospitals one time and distributed for the daily sessions conducted. A total amount of Rs. 31.09 lakhs has been proposed under this Budget Head.</w:t>
      </w:r>
    </w:p>
    <w:p w:rsidR="00000000" w:rsidDel="00000000" w:rsidP="00000000" w:rsidRDefault="00000000" w:rsidRPr="00000000" w14:paraId="0000002B">
      <w:pPr>
        <w:spacing w:line="276" w:lineRule="auto"/>
        <w:jc w:val="both"/>
        <w:rPr>
          <w:rFonts w:ascii="Assistant" w:cs="Assistant" w:eastAsia="Assistant" w:hAnsi="Assistant"/>
          <w:color w:val="1d1c1d"/>
        </w:rPr>
      </w:pPr>
      <w:r w:rsidDel="00000000" w:rsidR="00000000" w:rsidRPr="00000000">
        <w:rPr>
          <w:rtl w:val="0"/>
        </w:rPr>
      </w:r>
    </w:p>
    <w:p w:rsidR="00000000" w:rsidDel="00000000" w:rsidP="00000000" w:rsidRDefault="00000000" w:rsidRPr="00000000" w14:paraId="0000002C">
      <w:pPr>
        <w:spacing w:line="276" w:lineRule="auto"/>
        <w:jc w:val="both"/>
        <w:rPr>
          <w:rFonts w:ascii="Assistant" w:cs="Assistant" w:eastAsia="Assistant" w:hAnsi="Assistant"/>
          <w:color w:val="1d1c1d"/>
        </w:rPr>
      </w:pPr>
      <w:r w:rsidDel="00000000" w:rsidR="00000000" w:rsidRPr="00000000">
        <w:rPr>
          <w:rFonts w:ascii="Assistant" w:cs="Assistant" w:eastAsia="Assistant" w:hAnsi="Assistant"/>
          <w:color w:val="1d1c1d"/>
          <w:rtl w:val="0"/>
        </w:rPr>
        <w:t xml:space="preserve">This includes </w:t>
      </w:r>
    </w:p>
    <w:p w:rsidR="00000000" w:rsidDel="00000000" w:rsidP="00000000" w:rsidRDefault="00000000" w:rsidRPr="00000000" w14:paraId="0000002D">
      <w:pPr>
        <w:numPr>
          <w:ilvl w:val="0"/>
          <w:numId w:val="2"/>
        </w:numPr>
        <w:spacing w:line="276" w:lineRule="auto"/>
        <w:ind w:left="720" w:hanging="360"/>
        <w:jc w:val="both"/>
        <w:rPr>
          <w:rFonts w:ascii="Assistant" w:cs="Assistant" w:eastAsia="Assistant" w:hAnsi="Assistant"/>
          <w:color w:val="1d1c1d"/>
        </w:rPr>
      </w:pPr>
      <w:r w:rsidDel="00000000" w:rsidR="00000000" w:rsidRPr="00000000">
        <w:rPr>
          <w:rFonts w:ascii="Assistant" w:cs="Assistant" w:eastAsia="Assistant" w:hAnsi="Assistant"/>
          <w:b w:val="1"/>
          <w:color w:val="1d1c1d"/>
          <w:rtl w:val="0"/>
        </w:rPr>
        <w:t xml:space="preserve">Flipcharts</w:t>
      </w:r>
      <w:r w:rsidDel="00000000" w:rsidR="00000000" w:rsidRPr="00000000">
        <w:rPr>
          <w:rFonts w:ascii="Assistant" w:cs="Assistant" w:eastAsia="Assistant" w:hAnsi="Assistant"/>
          <w:color w:val="1d1c1d"/>
          <w:rtl w:val="0"/>
        </w:rPr>
        <w:t xml:space="preserve">- These are basic materials used by staff to teach patients/caregivers about basic healthcare practices.</w:t>
      </w:r>
    </w:p>
    <w:p w:rsidR="00000000" w:rsidDel="00000000" w:rsidP="00000000" w:rsidRDefault="00000000" w:rsidRPr="00000000" w14:paraId="0000002E">
      <w:pPr>
        <w:numPr>
          <w:ilvl w:val="0"/>
          <w:numId w:val="2"/>
        </w:numPr>
        <w:spacing w:line="276" w:lineRule="auto"/>
        <w:ind w:left="720" w:hanging="360"/>
        <w:jc w:val="both"/>
        <w:rPr>
          <w:rFonts w:ascii="Assistant" w:cs="Assistant" w:eastAsia="Assistant" w:hAnsi="Assistant"/>
          <w:color w:val="1d1c1d"/>
        </w:rPr>
      </w:pPr>
      <w:r w:rsidDel="00000000" w:rsidR="00000000" w:rsidRPr="00000000">
        <w:rPr>
          <w:rFonts w:ascii="Assistant" w:cs="Assistant" w:eastAsia="Assistant" w:hAnsi="Assistant"/>
          <w:b w:val="1"/>
          <w:color w:val="1d1c1d"/>
          <w:rtl w:val="0"/>
        </w:rPr>
        <w:t xml:space="preserve">Logbooks-</w:t>
      </w:r>
      <w:r w:rsidDel="00000000" w:rsidR="00000000" w:rsidRPr="00000000">
        <w:rPr>
          <w:rFonts w:ascii="Assistant" w:cs="Assistant" w:eastAsia="Assistant" w:hAnsi="Assistant"/>
          <w:color w:val="1d1c1d"/>
          <w:rtl w:val="0"/>
        </w:rPr>
        <w:t xml:space="preserve"> For recording attendance of the session done and the patients and caregivers trained.</w:t>
      </w:r>
    </w:p>
    <w:p w:rsidR="00000000" w:rsidDel="00000000" w:rsidP="00000000" w:rsidRDefault="00000000" w:rsidRPr="00000000" w14:paraId="0000002F">
      <w:pPr>
        <w:numPr>
          <w:ilvl w:val="0"/>
          <w:numId w:val="2"/>
        </w:numPr>
        <w:spacing w:line="276" w:lineRule="auto"/>
        <w:ind w:left="720" w:hanging="360"/>
        <w:jc w:val="both"/>
        <w:rPr>
          <w:rFonts w:ascii="Assistant" w:cs="Assistant" w:eastAsia="Assistant" w:hAnsi="Assistant"/>
          <w:color w:val="1d1c1d"/>
        </w:rPr>
      </w:pPr>
      <w:r w:rsidDel="00000000" w:rsidR="00000000" w:rsidRPr="00000000">
        <w:rPr>
          <w:rFonts w:ascii="Assistant" w:cs="Assistant" w:eastAsia="Assistant" w:hAnsi="Assistant"/>
          <w:b w:val="1"/>
          <w:color w:val="1d1c1d"/>
          <w:rtl w:val="0"/>
        </w:rPr>
        <w:t xml:space="preserve">Posters</w:t>
      </w:r>
      <w:r w:rsidDel="00000000" w:rsidR="00000000" w:rsidRPr="00000000">
        <w:rPr>
          <w:rFonts w:ascii="Assistant" w:cs="Assistant" w:eastAsia="Assistant" w:hAnsi="Assistant"/>
          <w:color w:val="1d1c1d"/>
          <w:rtl w:val="0"/>
        </w:rPr>
        <w:t xml:space="preserve">- To be put up in wards in hospitals for patients to remember some simple health behaviors when they are admitted in the hospital and promoting the WhatsApp service.</w:t>
      </w:r>
    </w:p>
    <w:p w:rsidR="00000000" w:rsidDel="00000000" w:rsidP="00000000" w:rsidRDefault="00000000" w:rsidRPr="00000000" w14:paraId="00000030">
      <w:pPr>
        <w:numPr>
          <w:ilvl w:val="0"/>
          <w:numId w:val="2"/>
        </w:numPr>
        <w:spacing w:line="276" w:lineRule="auto"/>
        <w:ind w:left="720" w:hanging="360"/>
        <w:jc w:val="both"/>
        <w:rPr>
          <w:rFonts w:ascii="Assistant" w:cs="Assistant" w:eastAsia="Assistant" w:hAnsi="Assistant"/>
          <w:color w:val="1d1c1d"/>
        </w:rPr>
      </w:pPr>
      <w:r w:rsidDel="00000000" w:rsidR="00000000" w:rsidRPr="00000000">
        <w:rPr>
          <w:rFonts w:ascii="Assistant" w:cs="Assistant" w:eastAsia="Assistant" w:hAnsi="Assistant"/>
          <w:b w:val="1"/>
          <w:color w:val="1d1c1d"/>
          <w:rtl w:val="0"/>
        </w:rPr>
        <w:t xml:space="preserve">Takeaways</w:t>
      </w:r>
      <w:r w:rsidDel="00000000" w:rsidR="00000000" w:rsidRPr="00000000">
        <w:rPr>
          <w:rFonts w:ascii="Assistant" w:cs="Assistant" w:eastAsia="Assistant" w:hAnsi="Assistant"/>
          <w:color w:val="1d1c1d"/>
          <w:rtl w:val="0"/>
        </w:rPr>
        <w:t xml:space="preserve">- These are one pager pamphlets given to patients/caregivers after the session to remember what was taught to them and also share with others.</w:t>
      </w:r>
    </w:p>
    <w:p w:rsidR="00000000" w:rsidDel="00000000" w:rsidP="00000000" w:rsidRDefault="00000000" w:rsidRPr="00000000" w14:paraId="00000031">
      <w:pPr>
        <w:numPr>
          <w:ilvl w:val="0"/>
          <w:numId w:val="2"/>
        </w:numPr>
        <w:spacing w:line="276" w:lineRule="auto"/>
        <w:ind w:left="720" w:hanging="360"/>
        <w:jc w:val="both"/>
        <w:rPr>
          <w:rFonts w:ascii="Assistant" w:cs="Assistant" w:eastAsia="Assistant" w:hAnsi="Assistant"/>
          <w:color w:val="1d1c1d"/>
        </w:rPr>
      </w:pPr>
      <w:r w:rsidDel="00000000" w:rsidR="00000000" w:rsidRPr="00000000">
        <w:rPr>
          <w:rFonts w:ascii="Assistant" w:cs="Assistant" w:eastAsia="Assistant" w:hAnsi="Assistant"/>
          <w:b w:val="1"/>
          <w:color w:val="1d1c1d"/>
          <w:rtl w:val="0"/>
        </w:rPr>
        <w:t xml:space="preserve">A/V aids</w:t>
      </w:r>
      <w:r w:rsidDel="00000000" w:rsidR="00000000" w:rsidRPr="00000000">
        <w:rPr>
          <w:rFonts w:ascii="Assistant" w:cs="Assistant" w:eastAsia="Assistant" w:hAnsi="Assistant"/>
          <w:color w:val="1d1c1d"/>
          <w:rtl w:val="0"/>
        </w:rPr>
        <w:t xml:space="preserve">- Another important medium for CCP sessions can be showing videos during the sessions for better understanding. This budget is required for putting up television in common areas of district hospitals and one Mic for using during the CCP class.</w:t>
      </w:r>
    </w:p>
    <w:p w:rsidR="00000000" w:rsidDel="00000000" w:rsidP="00000000" w:rsidRDefault="00000000" w:rsidRPr="00000000" w14:paraId="00000032">
      <w:pPr>
        <w:spacing w:line="276" w:lineRule="auto"/>
        <w:ind w:left="990" w:firstLine="0"/>
        <w:jc w:val="both"/>
        <w:rPr>
          <w:rFonts w:ascii="Assistant" w:cs="Assistant" w:eastAsia="Assistant" w:hAnsi="Assistant"/>
          <w:b w:val="1"/>
          <w:color w:val="1d1c1d"/>
        </w:rPr>
      </w:pPr>
      <w:r w:rsidDel="00000000" w:rsidR="00000000" w:rsidRPr="00000000">
        <w:rPr>
          <w:rtl w:val="0"/>
        </w:rPr>
      </w:r>
    </w:p>
    <w:tbl>
      <w:tblPr>
        <w:tblStyle w:val="Table1"/>
        <w:tblW w:w="9345.977528089887" w:type="dxa"/>
        <w:jc w:val="left"/>
        <w:tblInd w:w="4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545.9775280898875"/>
        <w:gridCol w:w="1500"/>
        <w:gridCol w:w="1455"/>
        <w:gridCol w:w="1095"/>
        <w:gridCol w:w="1365"/>
        <w:gridCol w:w="2385"/>
        <w:tblGridChange w:id="0">
          <w:tblGrid>
            <w:gridCol w:w="1545.9775280898875"/>
            <w:gridCol w:w="1500"/>
            <w:gridCol w:w="1455"/>
            <w:gridCol w:w="1095"/>
            <w:gridCol w:w="1365"/>
            <w:gridCol w:w="2385"/>
          </w:tblGrid>
        </w:tblGridChange>
      </w:tblGrid>
      <w:tr>
        <w:trPr>
          <w:trHeight w:val="1185" w:hRule="atLeast"/>
        </w:trPr>
        <w:tc>
          <w:tcPr>
            <w:vMerge w:val="restart"/>
            <w:tcBorders>
              <w:top w:color="000000" w:space="0" w:sz="12" w:val="single"/>
              <w:left w:color="000000" w:space="0" w:sz="12" w:val="single"/>
              <w:bottom w:color="000000" w:space="0" w:sz="12" w:val="single"/>
              <w:right w:color="000000" w:space="0" w:sz="6" w:val="single"/>
            </w:tcBorders>
            <w:shd w:fill="ffc000" w:val="clear"/>
            <w:tcMar>
              <w:top w:w="0.0" w:type="dxa"/>
              <w:left w:w="40.0" w:type="dxa"/>
              <w:bottom w:w="0.0" w:type="dxa"/>
              <w:right w:w="40.0" w:type="dxa"/>
            </w:tcMar>
            <w:vAlign w:val="center"/>
          </w:tcPr>
          <w:p w:rsidR="00000000" w:rsidDel="00000000" w:rsidP="00000000" w:rsidRDefault="00000000" w:rsidRPr="00000000" w14:paraId="00000033">
            <w:pPr>
              <w:widowControl w:val="0"/>
              <w:jc w:val="center"/>
              <w:rPr>
                <w:rFonts w:ascii="Assistant" w:cs="Assistant" w:eastAsia="Assistant" w:hAnsi="Assistant"/>
                <w:b w:val="1"/>
              </w:rPr>
            </w:pPr>
            <w:r w:rsidDel="00000000" w:rsidR="00000000" w:rsidRPr="00000000">
              <w:rPr>
                <w:rFonts w:ascii="Assistant" w:cs="Assistant" w:eastAsia="Assistant" w:hAnsi="Assistant"/>
                <w:b w:val="1"/>
                <w:rtl w:val="0"/>
              </w:rPr>
              <w:t xml:space="preserve">Activity/Budget Head</w:t>
            </w:r>
          </w:p>
        </w:tc>
        <w:tc>
          <w:tcPr>
            <w:vMerge w:val="restart"/>
            <w:tcBorders>
              <w:top w:color="000000" w:space="0" w:sz="12" w:val="single"/>
              <w:left w:color="cccccc" w:space="0" w:sz="6" w:val="single"/>
              <w:bottom w:color="000000" w:space="0" w:sz="12" w:val="single"/>
              <w:right w:color="000000" w:space="0" w:sz="6" w:val="single"/>
            </w:tcBorders>
            <w:shd w:fill="ffc000" w:val="clear"/>
            <w:tcMar>
              <w:top w:w="0.0" w:type="dxa"/>
              <w:left w:w="40.0" w:type="dxa"/>
              <w:bottom w:w="0.0" w:type="dxa"/>
              <w:right w:w="40.0" w:type="dxa"/>
            </w:tcMar>
            <w:vAlign w:val="center"/>
          </w:tcPr>
          <w:p w:rsidR="00000000" w:rsidDel="00000000" w:rsidP="00000000" w:rsidRDefault="00000000" w:rsidRPr="00000000" w14:paraId="00000034">
            <w:pPr>
              <w:widowControl w:val="0"/>
              <w:jc w:val="center"/>
              <w:rPr>
                <w:rFonts w:ascii="Assistant" w:cs="Assistant" w:eastAsia="Assistant" w:hAnsi="Assistant"/>
                <w:b w:val="1"/>
              </w:rPr>
            </w:pPr>
            <w:r w:rsidDel="00000000" w:rsidR="00000000" w:rsidRPr="00000000">
              <w:rPr>
                <w:rFonts w:ascii="Assistant" w:cs="Assistant" w:eastAsia="Assistant" w:hAnsi="Assistant"/>
                <w:b w:val="1"/>
                <w:rtl w:val="0"/>
              </w:rPr>
              <w:t xml:space="preserve">Unit of Measure</w:t>
            </w:r>
          </w:p>
        </w:tc>
        <w:tc>
          <w:tcPr>
            <w:vMerge w:val="restart"/>
            <w:tcBorders>
              <w:top w:color="000000" w:space="0" w:sz="12" w:val="single"/>
              <w:left w:color="cccccc" w:space="0" w:sz="6" w:val="single"/>
              <w:bottom w:color="000000" w:space="0" w:sz="12" w:val="single"/>
              <w:right w:color="000000" w:space="0" w:sz="6" w:val="single"/>
            </w:tcBorders>
            <w:shd w:fill="ffc000" w:val="clear"/>
            <w:tcMar>
              <w:top w:w="0.0" w:type="dxa"/>
              <w:left w:w="40.0" w:type="dxa"/>
              <w:bottom w:w="0.0" w:type="dxa"/>
              <w:right w:w="40.0" w:type="dxa"/>
            </w:tcMar>
            <w:vAlign w:val="center"/>
          </w:tcPr>
          <w:p w:rsidR="00000000" w:rsidDel="00000000" w:rsidP="00000000" w:rsidRDefault="00000000" w:rsidRPr="00000000" w14:paraId="00000035">
            <w:pPr>
              <w:widowControl w:val="0"/>
              <w:jc w:val="center"/>
              <w:rPr>
                <w:rFonts w:ascii="Assistant" w:cs="Assistant" w:eastAsia="Assistant" w:hAnsi="Assistant"/>
                <w:b w:val="1"/>
              </w:rPr>
            </w:pPr>
            <w:r w:rsidDel="00000000" w:rsidR="00000000" w:rsidRPr="00000000">
              <w:rPr>
                <w:rFonts w:ascii="Assistant" w:cs="Assistant" w:eastAsia="Assistant" w:hAnsi="Assistant"/>
                <w:b w:val="1"/>
                <w:rtl w:val="0"/>
              </w:rPr>
              <w:t xml:space="preserve">Unit Cost (In lakhs)</w:t>
            </w:r>
          </w:p>
        </w:tc>
        <w:tc>
          <w:tcPr>
            <w:vMerge w:val="restart"/>
            <w:tcBorders>
              <w:top w:color="000000" w:space="0" w:sz="12" w:val="single"/>
              <w:left w:color="cccccc" w:space="0" w:sz="6" w:val="single"/>
              <w:bottom w:color="000000" w:space="0" w:sz="12" w:val="single"/>
              <w:right w:color="000000" w:space="0" w:sz="6" w:val="single"/>
            </w:tcBorders>
            <w:shd w:fill="ffc000" w:val="clear"/>
            <w:tcMar>
              <w:top w:w="0.0" w:type="dxa"/>
              <w:left w:w="40.0" w:type="dxa"/>
              <w:bottom w:w="0.0" w:type="dxa"/>
              <w:right w:w="40.0" w:type="dxa"/>
            </w:tcMar>
            <w:vAlign w:val="center"/>
          </w:tcPr>
          <w:p w:rsidR="00000000" w:rsidDel="00000000" w:rsidP="00000000" w:rsidRDefault="00000000" w:rsidRPr="00000000" w14:paraId="00000036">
            <w:pPr>
              <w:widowControl w:val="0"/>
              <w:jc w:val="center"/>
              <w:rPr>
                <w:rFonts w:ascii="Assistant" w:cs="Assistant" w:eastAsia="Assistant" w:hAnsi="Assistant"/>
                <w:b w:val="1"/>
              </w:rPr>
            </w:pPr>
            <w:r w:rsidDel="00000000" w:rsidR="00000000" w:rsidRPr="00000000">
              <w:rPr>
                <w:rFonts w:ascii="Assistant" w:cs="Assistant" w:eastAsia="Assistant" w:hAnsi="Assistant"/>
                <w:b w:val="1"/>
                <w:rtl w:val="0"/>
              </w:rPr>
              <w:t xml:space="preserve">Quantity</w:t>
            </w:r>
          </w:p>
        </w:tc>
        <w:tc>
          <w:tcPr>
            <w:vMerge w:val="restart"/>
            <w:tcBorders>
              <w:top w:color="000000" w:space="0" w:sz="12" w:val="single"/>
              <w:left w:color="cccccc" w:space="0" w:sz="6" w:val="single"/>
              <w:bottom w:color="000000" w:space="0" w:sz="12" w:val="single"/>
              <w:right w:color="000000" w:space="0" w:sz="6" w:val="single"/>
            </w:tcBorders>
            <w:shd w:fill="ffc000" w:val="clear"/>
            <w:tcMar>
              <w:top w:w="0.0" w:type="dxa"/>
              <w:left w:w="40.0" w:type="dxa"/>
              <w:bottom w:w="0.0" w:type="dxa"/>
              <w:right w:w="40.0" w:type="dxa"/>
            </w:tcMar>
            <w:vAlign w:val="center"/>
          </w:tcPr>
          <w:p w:rsidR="00000000" w:rsidDel="00000000" w:rsidP="00000000" w:rsidRDefault="00000000" w:rsidRPr="00000000" w14:paraId="00000037">
            <w:pPr>
              <w:widowControl w:val="0"/>
              <w:jc w:val="center"/>
              <w:rPr>
                <w:rFonts w:ascii="Assistant" w:cs="Assistant" w:eastAsia="Assistant" w:hAnsi="Assistant"/>
                <w:b w:val="1"/>
              </w:rPr>
            </w:pPr>
            <w:r w:rsidDel="00000000" w:rsidR="00000000" w:rsidRPr="00000000">
              <w:rPr>
                <w:rFonts w:ascii="Assistant" w:cs="Assistant" w:eastAsia="Assistant" w:hAnsi="Assistant"/>
                <w:b w:val="1"/>
                <w:rtl w:val="0"/>
              </w:rPr>
              <w:t xml:space="preserve">Total tentative budget (in lakhs)</w:t>
            </w:r>
          </w:p>
        </w:tc>
        <w:tc>
          <w:tcPr>
            <w:vMerge w:val="restart"/>
            <w:tcBorders>
              <w:top w:color="000000" w:space="0" w:sz="12" w:val="single"/>
              <w:left w:color="cccccc" w:space="0" w:sz="6" w:val="single"/>
              <w:bottom w:color="000000" w:space="0" w:sz="12" w:val="single"/>
              <w:right w:color="000000" w:space="0" w:sz="12" w:val="single"/>
            </w:tcBorders>
            <w:shd w:fill="ffc000" w:val="clear"/>
            <w:tcMar>
              <w:top w:w="0.0" w:type="dxa"/>
              <w:left w:w="40.0" w:type="dxa"/>
              <w:bottom w:w="0.0" w:type="dxa"/>
              <w:right w:w="40.0" w:type="dxa"/>
            </w:tcMar>
            <w:vAlign w:val="center"/>
          </w:tcPr>
          <w:p w:rsidR="00000000" w:rsidDel="00000000" w:rsidP="00000000" w:rsidRDefault="00000000" w:rsidRPr="00000000" w14:paraId="00000038">
            <w:pPr>
              <w:widowControl w:val="0"/>
              <w:jc w:val="center"/>
              <w:rPr>
                <w:rFonts w:ascii="Assistant" w:cs="Assistant" w:eastAsia="Assistant" w:hAnsi="Assistant"/>
                <w:b w:val="1"/>
              </w:rPr>
            </w:pPr>
            <w:r w:rsidDel="00000000" w:rsidR="00000000" w:rsidRPr="00000000">
              <w:rPr>
                <w:rFonts w:ascii="Assistant" w:cs="Assistant" w:eastAsia="Assistant" w:hAnsi="Assistant"/>
                <w:b w:val="1"/>
                <w:rtl w:val="0"/>
              </w:rPr>
              <w:t xml:space="preserve">Remarks</w:t>
            </w:r>
          </w:p>
        </w:tc>
      </w:tr>
      <w:tr>
        <w:tc>
          <w:tcPr>
            <w:vMerge w:val="continue"/>
            <w:tcBorders>
              <w:bottom w:color="000000" w:space="0" w:sz="12"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39">
            <w:pPr>
              <w:widowControl w:val="0"/>
              <w:rPr>
                <w:rFonts w:ascii="Calibri" w:cs="Calibri" w:eastAsia="Calibri" w:hAnsi="Calibri"/>
                <w:sz w:val="24"/>
                <w:szCs w:val="24"/>
              </w:rPr>
            </w:pPr>
            <w:r w:rsidDel="00000000" w:rsidR="00000000" w:rsidRPr="00000000">
              <w:rPr>
                <w:rtl w:val="0"/>
              </w:rPr>
            </w:r>
          </w:p>
        </w:tc>
        <w:tc>
          <w:tcPr>
            <w:vMerge w:val="continue"/>
            <w:tcBorders>
              <w:bottom w:color="000000" w:space="0" w:sz="12"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3A">
            <w:pPr>
              <w:widowControl w:val="0"/>
              <w:rPr>
                <w:rFonts w:ascii="Calibri" w:cs="Calibri" w:eastAsia="Calibri" w:hAnsi="Calibri"/>
                <w:sz w:val="24"/>
                <w:szCs w:val="24"/>
              </w:rPr>
            </w:pPr>
            <w:r w:rsidDel="00000000" w:rsidR="00000000" w:rsidRPr="00000000">
              <w:rPr>
                <w:rtl w:val="0"/>
              </w:rPr>
            </w:r>
          </w:p>
        </w:tc>
        <w:tc>
          <w:tcPr>
            <w:vMerge w:val="continue"/>
            <w:tcBorders>
              <w:bottom w:color="000000" w:space="0" w:sz="12"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3B">
            <w:pPr>
              <w:widowControl w:val="0"/>
              <w:rPr>
                <w:rFonts w:ascii="Calibri" w:cs="Calibri" w:eastAsia="Calibri" w:hAnsi="Calibri"/>
                <w:sz w:val="24"/>
                <w:szCs w:val="24"/>
              </w:rPr>
            </w:pPr>
            <w:r w:rsidDel="00000000" w:rsidR="00000000" w:rsidRPr="00000000">
              <w:rPr>
                <w:rtl w:val="0"/>
              </w:rPr>
            </w:r>
          </w:p>
        </w:tc>
        <w:tc>
          <w:tcPr>
            <w:vMerge w:val="continue"/>
            <w:tcBorders>
              <w:bottom w:color="000000" w:space="0" w:sz="12"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3C">
            <w:pPr>
              <w:widowControl w:val="0"/>
              <w:rPr>
                <w:rFonts w:ascii="Calibri" w:cs="Calibri" w:eastAsia="Calibri" w:hAnsi="Calibri"/>
                <w:sz w:val="24"/>
                <w:szCs w:val="24"/>
              </w:rPr>
            </w:pPr>
            <w:r w:rsidDel="00000000" w:rsidR="00000000" w:rsidRPr="00000000">
              <w:rPr>
                <w:rtl w:val="0"/>
              </w:rPr>
            </w:r>
          </w:p>
        </w:tc>
        <w:tc>
          <w:tcPr>
            <w:vMerge w:val="continue"/>
            <w:tcBorders>
              <w:bottom w:color="000000" w:space="0" w:sz="12"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3D">
            <w:pPr>
              <w:widowControl w:val="0"/>
              <w:rPr>
                <w:rFonts w:ascii="Calibri" w:cs="Calibri" w:eastAsia="Calibri" w:hAnsi="Calibri"/>
                <w:sz w:val="24"/>
                <w:szCs w:val="24"/>
              </w:rPr>
            </w:pPr>
            <w:r w:rsidDel="00000000" w:rsidR="00000000" w:rsidRPr="00000000">
              <w:rPr>
                <w:rtl w:val="0"/>
              </w:rPr>
            </w:r>
          </w:p>
        </w:tc>
        <w:tc>
          <w:tcPr>
            <w:vMerge w:val="continue"/>
            <w:tcBorders>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3E">
            <w:pPr>
              <w:widowControl w:val="0"/>
              <w:rPr>
                <w:rFonts w:ascii="Calibri" w:cs="Calibri" w:eastAsia="Calibri" w:hAnsi="Calibri"/>
                <w:sz w:val="24"/>
                <w:szCs w:val="24"/>
              </w:rPr>
            </w:pPr>
            <w:r w:rsidDel="00000000" w:rsidR="00000000" w:rsidRPr="00000000">
              <w:rPr>
                <w:rtl w:val="0"/>
              </w:rPr>
            </w:r>
          </w:p>
        </w:tc>
      </w:tr>
      <w:tr>
        <w:trPr>
          <w:trHeight w:val="1635" w:hRule="atLeast"/>
        </w:trPr>
        <w:tc>
          <w:tcPr>
            <w:tcBorders>
              <w:top w:color="cccccc" w:space="0" w:sz="6" w:val="single"/>
              <w:left w:color="000000" w:space="0" w:sz="12"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3F">
            <w:pPr>
              <w:widowControl w:val="0"/>
              <w:jc w:val="center"/>
              <w:rPr>
                <w:rFonts w:ascii="Calibri" w:cs="Calibri" w:eastAsia="Calibri" w:hAnsi="Calibri"/>
                <w:sz w:val="24"/>
                <w:szCs w:val="24"/>
              </w:rPr>
            </w:pPr>
            <w:r w:rsidDel="00000000" w:rsidR="00000000" w:rsidRPr="00000000">
              <w:rPr>
                <w:rFonts w:ascii="Assistant" w:cs="Assistant" w:eastAsia="Assistant" w:hAnsi="Assistant"/>
                <w:color w:val="1d1c1d"/>
                <w:rtl w:val="0"/>
              </w:rPr>
              <w:t xml:space="preserve">Printing of Flipcharts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40">
            <w:pPr>
              <w:widowControl w:val="0"/>
              <w:jc w:val="center"/>
              <w:rPr>
                <w:rFonts w:ascii="Calibri" w:cs="Calibri" w:eastAsia="Calibri" w:hAnsi="Calibri"/>
                <w:sz w:val="24"/>
                <w:szCs w:val="24"/>
              </w:rPr>
            </w:pPr>
            <w:r w:rsidDel="00000000" w:rsidR="00000000" w:rsidRPr="00000000">
              <w:rPr>
                <w:rFonts w:ascii="Assistant" w:cs="Assistant" w:eastAsia="Assistant" w:hAnsi="Assistant"/>
                <w:color w:val="1d1c1d"/>
                <w:rtl w:val="0"/>
              </w:rPr>
              <w:t xml:space="preserve">No. of Flipcharts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041">
            <w:pPr>
              <w:widowControl w:val="0"/>
              <w:jc w:val="center"/>
              <w:rPr>
                <w:rFonts w:ascii="Calibri" w:cs="Calibri" w:eastAsia="Calibri" w:hAnsi="Calibri"/>
                <w:sz w:val="24"/>
                <w:szCs w:val="24"/>
              </w:rPr>
            </w:pPr>
            <w:r w:rsidDel="00000000" w:rsidR="00000000" w:rsidRPr="00000000">
              <w:rPr>
                <w:rFonts w:ascii="Assistant" w:cs="Assistant" w:eastAsia="Assistant" w:hAnsi="Assistant"/>
                <w:rtl w:val="0"/>
              </w:rPr>
              <w:t xml:space="preserve">0.009</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042">
            <w:pPr>
              <w:widowControl w:val="0"/>
              <w:jc w:val="center"/>
              <w:rPr>
                <w:rFonts w:ascii="Calibri" w:cs="Calibri" w:eastAsia="Calibri" w:hAnsi="Calibri"/>
                <w:sz w:val="24"/>
                <w:szCs w:val="24"/>
              </w:rPr>
            </w:pPr>
            <w:r w:rsidDel="00000000" w:rsidR="00000000" w:rsidRPr="00000000">
              <w:rPr>
                <w:rFonts w:ascii="Assistant" w:cs="Assistant" w:eastAsia="Assistant" w:hAnsi="Assistant"/>
                <w:rtl w:val="0"/>
              </w:rPr>
              <w:t xml:space="preserve">532</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043">
            <w:pPr>
              <w:widowControl w:val="0"/>
              <w:jc w:val="center"/>
              <w:rPr>
                <w:rFonts w:ascii="Calibri" w:cs="Calibri" w:eastAsia="Calibri" w:hAnsi="Calibri"/>
                <w:sz w:val="24"/>
                <w:szCs w:val="24"/>
              </w:rPr>
            </w:pPr>
            <w:r w:rsidDel="00000000" w:rsidR="00000000" w:rsidRPr="00000000">
              <w:rPr>
                <w:rFonts w:ascii="Assistant" w:cs="Assistant" w:eastAsia="Assistant" w:hAnsi="Assistant"/>
                <w:rtl w:val="0"/>
              </w:rPr>
              <w:t xml:space="preserve">4.788</w:t>
            </w:r>
            <w:r w:rsidDel="00000000" w:rsidR="00000000" w:rsidRPr="00000000">
              <w:rPr>
                <w:rtl w:val="0"/>
              </w:rPr>
            </w:r>
          </w:p>
        </w:tc>
        <w:tc>
          <w:tcPr>
            <w:tcBorders>
              <w:top w:color="cccccc" w:space="0" w:sz="6" w:val="single"/>
              <w:left w:color="cccccc" w:space="0" w:sz="6" w:val="single"/>
              <w:bottom w:color="000000" w:space="0" w:sz="6" w:val="single"/>
              <w:right w:color="000000" w:space="0" w:sz="12" w:val="single"/>
            </w:tcBorders>
            <w:shd w:fill="auto" w:val="clear"/>
            <w:tcMar>
              <w:top w:w="0.0" w:type="dxa"/>
              <w:left w:w="40.0" w:type="dxa"/>
              <w:bottom w:w="0.0" w:type="dxa"/>
              <w:right w:w="40.0" w:type="dxa"/>
            </w:tcMar>
            <w:vAlign w:val="top"/>
          </w:tcPr>
          <w:p w:rsidR="00000000" w:rsidDel="00000000" w:rsidP="00000000" w:rsidRDefault="00000000" w:rsidRPr="00000000" w14:paraId="00000044">
            <w:pPr>
              <w:widowControl w:val="0"/>
              <w:jc w:val="center"/>
              <w:rPr>
                <w:rFonts w:ascii="Calibri" w:cs="Calibri" w:eastAsia="Calibri" w:hAnsi="Calibri"/>
                <w:sz w:val="24"/>
                <w:szCs w:val="24"/>
              </w:rPr>
            </w:pPr>
            <w:r w:rsidDel="00000000" w:rsidR="00000000" w:rsidRPr="00000000">
              <w:rPr>
                <w:rFonts w:ascii="Assistant" w:cs="Assistant" w:eastAsia="Assistant" w:hAnsi="Assistant"/>
                <w:rtl w:val="0"/>
              </w:rPr>
              <w:t xml:space="preserve">8 Flipcharts per district hospital (3 ANC, 2 SNCU, 3 PNC)+ 6 Flipcharts for new SDH (2 each for ANC, PNC, SNCU) and 5 for new condition area</w:t>
            </w:r>
            <w:r w:rsidDel="00000000" w:rsidR="00000000" w:rsidRPr="00000000">
              <w:rPr>
                <w:rtl w:val="0"/>
              </w:rPr>
            </w:r>
          </w:p>
        </w:tc>
      </w:tr>
      <w:tr>
        <w:trPr>
          <w:trHeight w:val="1635" w:hRule="atLeast"/>
        </w:trPr>
        <w:tc>
          <w:tcPr>
            <w:tcBorders>
              <w:top w:color="cccccc" w:space="0" w:sz="6" w:val="single"/>
              <w:left w:color="000000" w:space="0" w:sz="12"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45">
            <w:pPr>
              <w:widowControl w:val="0"/>
              <w:jc w:val="center"/>
              <w:rPr>
                <w:rFonts w:ascii="Calibri" w:cs="Calibri" w:eastAsia="Calibri" w:hAnsi="Calibri"/>
                <w:sz w:val="24"/>
                <w:szCs w:val="24"/>
              </w:rPr>
            </w:pPr>
            <w:r w:rsidDel="00000000" w:rsidR="00000000" w:rsidRPr="00000000">
              <w:rPr>
                <w:rFonts w:ascii="Assistant" w:cs="Assistant" w:eastAsia="Assistant" w:hAnsi="Assistant"/>
                <w:color w:val="1d1c1d"/>
                <w:rtl w:val="0"/>
              </w:rPr>
              <w:t xml:space="preserve">Printing of Logbooks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46">
            <w:pPr>
              <w:widowControl w:val="0"/>
              <w:jc w:val="center"/>
              <w:rPr>
                <w:rFonts w:ascii="Calibri" w:cs="Calibri" w:eastAsia="Calibri" w:hAnsi="Calibri"/>
                <w:sz w:val="24"/>
                <w:szCs w:val="24"/>
              </w:rPr>
            </w:pPr>
            <w:r w:rsidDel="00000000" w:rsidR="00000000" w:rsidRPr="00000000">
              <w:rPr>
                <w:rFonts w:ascii="Assistant" w:cs="Assistant" w:eastAsia="Assistant" w:hAnsi="Assistant"/>
                <w:color w:val="1d1c1d"/>
                <w:rtl w:val="0"/>
              </w:rPr>
              <w:t xml:space="preserve">No.of Logbooks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047">
            <w:pPr>
              <w:widowControl w:val="0"/>
              <w:jc w:val="center"/>
              <w:rPr>
                <w:rFonts w:ascii="Calibri" w:cs="Calibri" w:eastAsia="Calibri" w:hAnsi="Calibri"/>
                <w:sz w:val="24"/>
                <w:szCs w:val="24"/>
              </w:rPr>
            </w:pPr>
            <w:r w:rsidDel="00000000" w:rsidR="00000000" w:rsidRPr="00000000">
              <w:rPr>
                <w:rFonts w:ascii="Assistant" w:cs="Assistant" w:eastAsia="Assistant" w:hAnsi="Assistant"/>
                <w:rtl w:val="0"/>
              </w:rPr>
              <w:t xml:space="preserve">0.0008</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048">
            <w:pPr>
              <w:widowControl w:val="0"/>
              <w:jc w:val="center"/>
              <w:rPr>
                <w:rFonts w:ascii="Calibri" w:cs="Calibri" w:eastAsia="Calibri" w:hAnsi="Calibri"/>
                <w:sz w:val="24"/>
                <w:szCs w:val="24"/>
              </w:rPr>
            </w:pPr>
            <w:r w:rsidDel="00000000" w:rsidR="00000000" w:rsidRPr="00000000">
              <w:rPr>
                <w:rFonts w:ascii="Assistant" w:cs="Assistant" w:eastAsia="Assistant" w:hAnsi="Assistant"/>
                <w:rtl w:val="0"/>
              </w:rPr>
              <w:t xml:space="preserve">258</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049">
            <w:pPr>
              <w:widowControl w:val="0"/>
              <w:jc w:val="center"/>
              <w:rPr>
                <w:rFonts w:ascii="Calibri" w:cs="Calibri" w:eastAsia="Calibri" w:hAnsi="Calibri"/>
                <w:sz w:val="24"/>
                <w:szCs w:val="24"/>
              </w:rPr>
            </w:pPr>
            <w:r w:rsidDel="00000000" w:rsidR="00000000" w:rsidRPr="00000000">
              <w:rPr>
                <w:rFonts w:ascii="Assistant" w:cs="Assistant" w:eastAsia="Assistant" w:hAnsi="Assistant"/>
                <w:rtl w:val="0"/>
              </w:rPr>
              <w:t xml:space="preserve">0.2064</w:t>
            </w:r>
            <w:r w:rsidDel="00000000" w:rsidR="00000000" w:rsidRPr="00000000">
              <w:rPr>
                <w:rtl w:val="0"/>
              </w:rPr>
            </w:r>
          </w:p>
        </w:tc>
        <w:tc>
          <w:tcPr>
            <w:tcBorders>
              <w:top w:color="cccccc" w:space="0" w:sz="6" w:val="single"/>
              <w:left w:color="cccccc" w:space="0" w:sz="6" w:val="single"/>
              <w:bottom w:color="000000" w:space="0" w:sz="6" w:val="single"/>
              <w:right w:color="000000" w:space="0" w:sz="12" w:val="single"/>
            </w:tcBorders>
            <w:shd w:fill="auto" w:val="clear"/>
            <w:tcMar>
              <w:top w:w="0.0" w:type="dxa"/>
              <w:left w:w="40.0" w:type="dxa"/>
              <w:bottom w:w="0.0" w:type="dxa"/>
              <w:right w:w="40.0" w:type="dxa"/>
            </w:tcMar>
            <w:vAlign w:val="top"/>
          </w:tcPr>
          <w:p w:rsidR="00000000" w:rsidDel="00000000" w:rsidP="00000000" w:rsidRDefault="00000000" w:rsidRPr="00000000" w14:paraId="0000004A">
            <w:pPr>
              <w:widowControl w:val="0"/>
              <w:jc w:val="center"/>
              <w:rPr>
                <w:rFonts w:ascii="Calibri" w:cs="Calibri" w:eastAsia="Calibri" w:hAnsi="Calibri"/>
                <w:sz w:val="24"/>
                <w:szCs w:val="24"/>
              </w:rPr>
            </w:pPr>
            <w:r w:rsidDel="00000000" w:rsidR="00000000" w:rsidRPr="00000000">
              <w:rPr>
                <w:rFonts w:ascii="Assistant" w:cs="Assistant" w:eastAsia="Assistant" w:hAnsi="Assistant"/>
                <w:rtl w:val="0"/>
              </w:rPr>
              <w:t xml:space="preserve">5 Logbooks per district hospital (One each for ANC, SNCU,PNC, IP-Medical and Surgical)+ 2 for each SDH+ 3 for new condition area</w:t>
            </w:r>
            <w:r w:rsidDel="00000000" w:rsidR="00000000" w:rsidRPr="00000000">
              <w:rPr>
                <w:rtl w:val="0"/>
              </w:rPr>
            </w:r>
          </w:p>
        </w:tc>
      </w:tr>
      <w:tr>
        <w:trPr>
          <w:trHeight w:val="1365" w:hRule="atLeast"/>
        </w:trPr>
        <w:tc>
          <w:tcPr>
            <w:tcBorders>
              <w:top w:color="cccccc" w:space="0" w:sz="6" w:val="single"/>
              <w:left w:color="000000" w:space="0" w:sz="12"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4B">
            <w:pPr>
              <w:widowControl w:val="0"/>
              <w:jc w:val="center"/>
              <w:rPr>
                <w:rFonts w:ascii="Calibri" w:cs="Calibri" w:eastAsia="Calibri" w:hAnsi="Calibri"/>
                <w:sz w:val="24"/>
                <w:szCs w:val="24"/>
              </w:rPr>
            </w:pPr>
            <w:r w:rsidDel="00000000" w:rsidR="00000000" w:rsidRPr="00000000">
              <w:rPr>
                <w:rFonts w:ascii="Assistant" w:cs="Assistant" w:eastAsia="Assistant" w:hAnsi="Assistant"/>
                <w:color w:val="1d1c1d"/>
                <w:rtl w:val="0"/>
              </w:rPr>
              <w:t xml:space="preserve">Printing of Posters(sunboards) in wards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4C">
            <w:pPr>
              <w:widowControl w:val="0"/>
              <w:jc w:val="center"/>
              <w:rPr>
                <w:rFonts w:ascii="Calibri" w:cs="Calibri" w:eastAsia="Calibri" w:hAnsi="Calibri"/>
                <w:sz w:val="24"/>
                <w:szCs w:val="24"/>
              </w:rPr>
            </w:pPr>
            <w:r w:rsidDel="00000000" w:rsidR="00000000" w:rsidRPr="00000000">
              <w:rPr>
                <w:rFonts w:ascii="Assistant" w:cs="Assistant" w:eastAsia="Assistant" w:hAnsi="Assistant"/>
                <w:color w:val="1d1c1d"/>
                <w:rtl w:val="0"/>
              </w:rPr>
              <w:t xml:space="preserve">No. of Posters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04D">
            <w:pPr>
              <w:widowControl w:val="0"/>
              <w:jc w:val="center"/>
              <w:rPr>
                <w:rFonts w:ascii="Calibri" w:cs="Calibri" w:eastAsia="Calibri" w:hAnsi="Calibri"/>
                <w:sz w:val="24"/>
                <w:szCs w:val="24"/>
              </w:rPr>
            </w:pPr>
            <w:r w:rsidDel="00000000" w:rsidR="00000000" w:rsidRPr="00000000">
              <w:rPr>
                <w:rFonts w:ascii="Assistant" w:cs="Assistant" w:eastAsia="Assistant" w:hAnsi="Assistant"/>
                <w:rtl w:val="0"/>
              </w:rPr>
              <w:t xml:space="preserve">0.002</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04E">
            <w:pPr>
              <w:widowControl w:val="0"/>
              <w:jc w:val="center"/>
              <w:rPr>
                <w:rFonts w:ascii="Calibri" w:cs="Calibri" w:eastAsia="Calibri" w:hAnsi="Calibri"/>
                <w:sz w:val="24"/>
                <w:szCs w:val="24"/>
              </w:rPr>
            </w:pPr>
            <w:r w:rsidDel="00000000" w:rsidR="00000000" w:rsidRPr="00000000">
              <w:rPr>
                <w:rFonts w:ascii="Assistant" w:cs="Assistant" w:eastAsia="Assistant" w:hAnsi="Assistant"/>
                <w:rtl w:val="0"/>
              </w:rPr>
              <w:t xml:space="preserve">755</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04F">
            <w:pPr>
              <w:widowControl w:val="0"/>
              <w:jc w:val="center"/>
              <w:rPr>
                <w:rFonts w:ascii="Calibri" w:cs="Calibri" w:eastAsia="Calibri" w:hAnsi="Calibri"/>
                <w:sz w:val="24"/>
                <w:szCs w:val="24"/>
              </w:rPr>
            </w:pPr>
            <w:r w:rsidDel="00000000" w:rsidR="00000000" w:rsidRPr="00000000">
              <w:rPr>
                <w:rFonts w:ascii="Assistant" w:cs="Assistant" w:eastAsia="Assistant" w:hAnsi="Assistant"/>
                <w:rtl w:val="0"/>
              </w:rPr>
              <w:t xml:space="preserve">1.51</w:t>
            </w:r>
            <w:r w:rsidDel="00000000" w:rsidR="00000000" w:rsidRPr="00000000">
              <w:rPr>
                <w:rtl w:val="0"/>
              </w:rPr>
            </w:r>
          </w:p>
        </w:tc>
        <w:tc>
          <w:tcPr>
            <w:tcBorders>
              <w:top w:color="cccccc" w:space="0" w:sz="6" w:val="single"/>
              <w:left w:color="cccccc" w:space="0" w:sz="6" w:val="single"/>
              <w:bottom w:color="000000" w:space="0" w:sz="6" w:val="single"/>
              <w:right w:color="000000" w:space="0" w:sz="12" w:val="single"/>
            </w:tcBorders>
            <w:shd w:fill="auto" w:val="clear"/>
            <w:tcMar>
              <w:top w:w="0.0" w:type="dxa"/>
              <w:left w:w="40.0" w:type="dxa"/>
              <w:bottom w:w="0.0" w:type="dxa"/>
              <w:right w:w="40.0" w:type="dxa"/>
            </w:tcMar>
            <w:vAlign w:val="top"/>
          </w:tcPr>
          <w:p w:rsidR="00000000" w:rsidDel="00000000" w:rsidP="00000000" w:rsidRDefault="00000000" w:rsidRPr="00000000" w14:paraId="00000050">
            <w:pPr>
              <w:widowControl w:val="0"/>
              <w:jc w:val="center"/>
              <w:rPr>
                <w:rFonts w:ascii="Calibri" w:cs="Calibri" w:eastAsia="Calibri" w:hAnsi="Calibri"/>
                <w:sz w:val="24"/>
                <w:szCs w:val="24"/>
              </w:rPr>
            </w:pPr>
            <w:r w:rsidDel="00000000" w:rsidR="00000000" w:rsidRPr="00000000">
              <w:rPr>
                <w:rFonts w:ascii="Assistant" w:cs="Assistant" w:eastAsia="Assistant" w:hAnsi="Assistant"/>
                <w:rtl w:val="0"/>
              </w:rPr>
              <w:t xml:space="preserve">20 posters per district (5 ANC, 2 SNCU, 5 PNC, 8 for IP wards)+ 5 for each SDH+5 for new condition area</w:t>
            </w:r>
            <w:r w:rsidDel="00000000" w:rsidR="00000000" w:rsidRPr="00000000">
              <w:rPr>
                <w:rtl w:val="0"/>
              </w:rPr>
            </w:r>
          </w:p>
        </w:tc>
      </w:tr>
      <w:tr>
        <w:trPr>
          <w:trHeight w:val="1635" w:hRule="atLeast"/>
        </w:trPr>
        <w:tc>
          <w:tcPr>
            <w:tcBorders>
              <w:top w:color="cccccc" w:space="0" w:sz="6" w:val="single"/>
              <w:left w:color="000000" w:space="0" w:sz="12"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51">
            <w:pPr>
              <w:widowControl w:val="0"/>
              <w:jc w:val="center"/>
              <w:rPr>
                <w:rFonts w:ascii="Calibri" w:cs="Calibri" w:eastAsia="Calibri" w:hAnsi="Calibri"/>
                <w:sz w:val="24"/>
                <w:szCs w:val="24"/>
              </w:rPr>
            </w:pPr>
            <w:r w:rsidDel="00000000" w:rsidR="00000000" w:rsidRPr="00000000">
              <w:rPr>
                <w:rFonts w:ascii="Assistant" w:cs="Assistant" w:eastAsia="Assistant" w:hAnsi="Assistant"/>
                <w:color w:val="1d1c1d"/>
                <w:rtl w:val="0"/>
              </w:rPr>
              <w:t xml:space="preserve">Printing of Takeaways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52">
            <w:pPr>
              <w:widowControl w:val="0"/>
              <w:jc w:val="center"/>
              <w:rPr>
                <w:rFonts w:ascii="Calibri" w:cs="Calibri" w:eastAsia="Calibri" w:hAnsi="Calibri"/>
                <w:sz w:val="24"/>
                <w:szCs w:val="24"/>
              </w:rPr>
            </w:pPr>
            <w:r w:rsidDel="00000000" w:rsidR="00000000" w:rsidRPr="00000000">
              <w:rPr>
                <w:rFonts w:ascii="Assistant" w:cs="Assistant" w:eastAsia="Assistant" w:hAnsi="Assistant"/>
                <w:color w:val="1d1c1d"/>
                <w:rtl w:val="0"/>
              </w:rPr>
              <w:t xml:space="preserve">No.of Takeaways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053">
            <w:pPr>
              <w:widowControl w:val="0"/>
              <w:jc w:val="center"/>
              <w:rPr>
                <w:rFonts w:ascii="Calibri" w:cs="Calibri" w:eastAsia="Calibri" w:hAnsi="Calibri"/>
                <w:sz w:val="24"/>
                <w:szCs w:val="24"/>
              </w:rPr>
            </w:pPr>
            <w:r w:rsidDel="00000000" w:rsidR="00000000" w:rsidRPr="00000000">
              <w:rPr>
                <w:rFonts w:ascii="Assistant" w:cs="Assistant" w:eastAsia="Assistant" w:hAnsi="Assistant"/>
                <w:rtl w:val="0"/>
              </w:rPr>
              <w:t xml:space="preserve">0.00003</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054">
            <w:pPr>
              <w:widowControl w:val="0"/>
              <w:jc w:val="center"/>
              <w:rPr>
                <w:rFonts w:ascii="Calibri" w:cs="Calibri" w:eastAsia="Calibri" w:hAnsi="Calibri"/>
                <w:sz w:val="24"/>
                <w:szCs w:val="24"/>
              </w:rPr>
            </w:pPr>
            <w:r w:rsidDel="00000000" w:rsidR="00000000" w:rsidRPr="00000000">
              <w:rPr>
                <w:rFonts w:ascii="Assistant" w:cs="Assistant" w:eastAsia="Assistant" w:hAnsi="Assistant"/>
                <w:rtl w:val="0"/>
              </w:rPr>
              <w:t xml:space="preserve">145000</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055">
            <w:pPr>
              <w:widowControl w:val="0"/>
              <w:jc w:val="center"/>
              <w:rPr>
                <w:rFonts w:ascii="Calibri" w:cs="Calibri" w:eastAsia="Calibri" w:hAnsi="Calibri"/>
                <w:sz w:val="24"/>
                <w:szCs w:val="24"/>
              </w:rPr>
            </w:pPr>
            <w:r w:rsidDel="00000000" w:rsidR="00000000" w:rsidRPr="00000000">
              <w:rPr>
                <w:rFonts w:ascii="Assistant" w:cs="Assistant" w:eastAsia="Assistant" w:hAnsi="Assistant"/>
                <w:rtl w:val="0"/>
              </w:rPr>
              <w:t xml:space="preserve">4.35</w:t>
            </w:r>
            <w:r w:rsidDel="00000000" w:rsidR="00000000" w:rsidRPr="00000000">
              <w:rPr>
                <w:rtl w:val="0"/>
              </w:rPr>
            </w:r>
          </w:p>
        </w:tc>
        <w:tc>
          <w:tcPr>
            <w:tcBorders>
              <w:top w:color="cccccc" w:space="0" w:sz="6" w:val="single"/>
              <w:left w:color="cccccc" w:space="0" w:sz="6" w:val="single"/>
              <w:bottom w:color="000000" w:space="0" w:sz="6" w:val="single"/>
              <w:right w:color="000000" w:space="0" w:sz="12" w:val="single"/>
            </w:tcBorders>
            <w:shd w:fill="auto" w:val="clear"/>
            <w:tcMar>
              <w:top w:w="0.0" w:type="dxa"/>
              <w:left w:w="40.0" w:type="dxa"/>
              <w:bottom w:w="0.0" w:type="dxa"/>
              <w:right w:w="40.0" w:type="dxa"/>
            </w:tcMar>
            <w:vAlign w:val="top"/>
          </w:tcPr>
          <w:p w:rsidR="00000000" w:rsidDel="00000000" w:rsidP="00000000" w:rsidRDefault="00000000" w:rsidRPr="00000000" w14:paraId="00000056">
            <w:pPr>
              <w:widowControl w:val="0"/>
              <w:jc w:val="center"/>
              <w:rPr>
                <w:rFonts w:ascii="Calibri" w:cs="Calibri" w:eastAsia="Calibri" w:hAnsi="Calibri"/>
                <w:sz w:val="24"/>
                <w:szCs w:val="24"/>
              </w:rPr>
            </w:pPr>
            <w:r w:rsidDel="00000000" w:rsidR="00000000" w:rsidRPr="00000000">
              <w:rPr>
                <w:rFonts w:ascii="Assistant" w:cs="Assistant" w:eastAsia="Assistant" w:hAnsi="Assistant"/>
                <w:rtl w:val="0"/>
              </w:rPr>
              <w:t xml:space="preserve">25000 ANC takeaways + 60000 PNC takeaways for DH and 30,000 (ANC+PNC) for SDH+30000 takeaways for new condition area</w:t>
            </w:r>
            <w:r w:rsidDel="00000000" w:rsidR="00000000" w:rsidRPr="00000000">
              <w:rPr>
                <w:rtl w:val="0"/>
              </w:rPr>
            </w:r>
          </w:p>
        </w:tc>
      </w:tr>
      <w:tr>
        <w:trPr>
          <w:trHeight w:val="870" w:hRule="atLeast"/>
        </w:trPr>
        <w:tc>
          <w:tcPr>
            <w:tcBorders>
              <w:top w:color="cccccc" w:space="0" w:sz="6" w:val="single"/>
              <w:left w:color="000000" w:space="0" w:sz="12"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57">
            <w:pPr>
              <w:widowControl w:val="0"/>
              <w:jc w:val="center"/>
              <w:rPr>
                <w:rFonts w:ascii="Calibri" w:cs="Calibri" w:eastAsia="Calibri" w:hAnsi="Calibri"/>
                <w:sz w:val="24"/>
                <w:szCs w:val="24"/>
              </w:rPr>
            </w:pPr>
            <w:r w:rsidDel="00000000" w:rsidR="00000000" w:rsidRPr="00000000">
              <w:rPr>
                <w:rFonts w:ascii="Assistant" w:cs="Assistant" w:eastAsia="Assistant" w:hAnsi="Assistant"/>
                <w:color w:val="1d1c1d"/>
                <w:rtl w:val="0"/>
              </w:rPr>
              <w:t xml:space="preserve">A/V Aids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58">
            <w:pPr>
              <w:widowControl w:val="0"/>
              <w:jc w:val="center"/>
              <w:rPr>
                <w:rFonts w:ascii="Calibri" w:cs="Calibri" w:eastAsia="Calibri" w:hAnsi="Calibri"/>
                <w:sz w:val="24"/>
                <w:szCs w:val="24"/>
              </w:rPr>
            </w:pPr>
            <w:r w:rsidDel="00000000" w:rsidR="00000000" w:rsidRPr="00000000">
              <w:rPr>
                <w:rFonts w:ascii="Assistant" w:cs="Assistant" w:eastAsia="Assistant" w:hAnsi="Assistant"/>
                <w:color w:val="1d1c1d"/>
                <w:rtl w:val="0"/>
              </w:rPr>
              <w:t xml:space="preserve">2 TVs for each district hospital +1 Mic for hospital</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059">
            <w:pPr>
              <w:widowControl w:val="0"/>
              <w:jc w:val="center"/>
              <w:rPr>
                <w:rFonts w:ascii="Calibri" w:cs="Calibri" w:eastAsia="Calibri" w:hAnsi="Calibri"/>
                <w:sz w:val="24"/>
                <w:szCs w:val="24"/>
              </w:rPr>
            </w:pPr>
            <w:r w:rsidDel="00000000" w:rsidR="00000000" w:rsidRPr="00000000">
              <w:rPr>
                <w:rFonts w:ascii="Assistant" w:cs="Assistant" w:eastAsia="Assistant" w:hAnsi="Assistant"/>
                <w:rtl w:val="0"/>
              </w:rPr>
              <w:t xml:space="preserve">0.3</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05A">
            <w:pPr>
              <w:widowControl w:val="0"/>
              <w:jc w:val="center"/>
              <w:rPr>
                <w:rFonts w:ascii="Calibri" w:cs="Calibri" w:eastAsia="Calibri" w:hAnsi="Calibri"/>
                <w:sz w:val="24"/>
                <w:szCs w:val="24"/>
              </w:rPr>
            </w:pPr>
            <w:r w:rsidDel="00000000" w:rsidR="00000000" w:rsidRPr="00000000">
              <w:rPr>
                <w:rFonts w:ascii="Assistant" w:cs="Assistant" w:eastAsia="Assistant" w:hAnsi="Assistant"/>
                <w:rtl w:val="0"/>
              </w:rPr>
              <w:t xml:space="preserve">66</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05B">
            <w:pPr>
              <w:widowControl w:val="0"/>
              <w:jc w:val="center"/>
              <w:rPr>
                <w:rFonts w:ascii="Calibri" w:cs="Calibri" w:eastAsia="Calibri" w:hAnsi="Calibri"/>
                <w:sz w:val="24"/>
                <w:szCs w:val="24"/>
              </w:rPr>
            </w:pPr>
            <w:r w:rsidDel="00000000" w:rsidR="00000000" w:rsidRPr="00000000">
              <w:rPr>
                <w:rFonts w:ascii="Assistant" w:cs="Assistant" w:eastAsia="Assistant" w:hAnsi="Assistant"/>
                <w:rtl w:val="0"/>
              </w:rPr>
              <w:t xml:space="preserve">19.8</w:t>
            </w:r>
            <w:r w:rsidDel="00000000" w:rsidR="00000000" w:rsidRPr="00000000">
              <w:rPr>
                <w:rtl w:val="0"/>
              </w:rPr>
            </w:r>
          </w:p>
        </w:tc>
        <w:tc>
          <w:tcPr>
            <w:tcBorders>
              <w:top w:color="cccccc" w:space="0" w:sz="6" w:val="single"/>
              <w:left w:color="cccccc" w:space="0" w:sz="6" w:val="single"/>
              <w:bottom w:color="000000" w:space="0" w:sz="6" w:val="single"/>
              <w:right w:color="000000" w:space="0" w:sz="12" w:val="single"/>
            </w:tcBorders>
            <w:shd w:fill="auto" w:val="clear"/>
            <w:tcMar>
              <w:top w:w="0.0" w:type="dxa"/>
              <w:left w:w="40.0" w:type="dxa"/>
              <w:bottom w:w="0.0" w:type="dxa"/>
              <w:right w:w="40.0" w:type="dxa"/>
            </w:tcMar>
            <w:vAlign w:val="top"/>
          </w:tcPr>
          <w:p w:rsidR="00000000" w:rsidDel="00000000" w:rsidP="00000000" w:rsidRDefault="00000000" w:rsidRPr="00000000" w14:paraId="0000005C">
            <w:pPr>
              <w:widowControl w:val="0"/>
              <w:jc w:val="center"/>
              <w:rPr>
                <w:rFonts w:ascii="Calibri" w:cs="Calibri" w:eastAsia="Calibri" w:hAnsi="Calibri"/>
                <w:sz w:val="24"/>
                <w:szCs w:val="24"/>
              </w:rPr>
            </w:pPr>
            <w:r w:rsidDel="00000000" w:rsidR="00000000" w:rsidRPr="00000000">
              <w:rPr>
                <w:rFonts w:ascii="Assistant" w:cs="Assistant" w:eastAsia="Assistant" w:hAnsi="Assistant"/>
                <w:rtl w:val="0"/>
              </w:rPr>
              <w:t xml:space="preserve">A/V aids for all district hospitals</w:t>
            </w:r>
            <w:r w:rsidDel="00000000" w:rsidR="00000000" w:rsidRPr="00000000">
              <w:rPr>
                <w:rtl w:val="0"/>
              </w:rPr>
            </w:r>
          </w:p>
        </w:tc>
      </w:tr>
      <w:tr>
        <w:trPr>
          <w:trHeight w:val="1905" w:hRule="atLeast"/>
        </w:trPr>
        <w:tc>
          <w:tcPr>
            <w:tcBorders>
              <w:top w:color="cccccc" w:space="0" w:sz="6" w:val="single"/>
              <w:left w:color="000000" w:space="0" w:sz="12"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5D">
            <w:pPr>
              <w:widowControl w:val="0"/>
              <w:jc w:val="center"/>
              <w:rPr>
                <w:rFonts w:ascii="Calibri" w:cs="Calibri" w:eastAsia="Calibri" w:hAnsi="Calibri"/>
                <w:sz w:val="24"/>
                <w:szCs w:val="24"/>
              </w:rPr>
            </w:pPr>
            <w:r w:rsidDel="00000000" w:rsidR="00000000" w:rsidRPr="00000000">
              <w:rPr>
                <w:rFonts w:ascii="Assistant" w:cs="Assistant" w:eastAsia="Assistant" w:hAnsi="Assistant"/>
                <w:color w:val="1d1c1d"/>
                <w:rtl w:val="0"/>
              </w:rPr>
              <w:t xml:space="preserve">Miscellaneous- Props like dolls etc for each hospital</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5E">
            <w:pPr>
              <w:widowControl w:val="0"/>
              <w:jc w:val="center"/>
              <w:rPr>
                <w:rFonts w:ascii="Calibri" w:cs="Calibri" w:eastAsia="Calibri" w:hAnsi="Calibri"/>
                <w:sz w:val="24"/>
                <w:szCs w:val="24"/>
              </w:rPr>
            </w:pPr>
            <w:r w:rsidDel="00000000" w:rsidR="00000000" w:rsidRPr="00000000">
              <w:rPr>
                <w:rFonts w:ascii="Assistant" w:cs="Assistant" w:eastAsia="Assistant" w:hAnsi="Assistant"/>
                <w:color w:val="1d1c1d"/>
                <w:rtl w:val="0"/>
              </w:rPr>
              <w:t xml:space="preserve">No. of units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05F">
            <w:pPr>
              <w:widowControl w:val="0"/>
              <w:jc w:val="center"/>
              <w:rPr>
                <w:rFonts w:ascii="Calibri" w:cs="Calibri" w:eastAsia="Calibri" w:hAnsi="Calibri"/>
                <w:sz w:val="24"/>
                <w:szCs w:val="24"/>
              </w:rPr>
            </w:pPr>
            <w:r w:rsidDel="00000000" w:rsidR="00000000" w:rsidRPr="00000000">
              <w:rPr>
                <w:rFonts w:ascii="Assistant" w:cs="Assistant" w:eastAsia="Assistant" w:hAnsi="Assistant"/>
                <w:rtl w:val="0"/>
              </w:rPr>
              <w:t xml:space="preserve">0.003</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060">
            <w:pPr>
              <w:widowControl w:val="0"/>
              <w:jc w:val="center"/>
              <w:rPr>
                <w:rFonts w:ascii="Calibri" w:cs="Calibri" w:eastAsia="Calibri" w:hAnsi="Calibri"/>
                <w:sz w:val="24"/>
                <w:szCs w:val="24"/>
              </w:rPr>
            </w:pPr>
            <w:r w:rsidDel="00000000" w:rsidR="00000000" w:rsidRPr="00000000">
              <w:rPr>
                <w:rFonts w:ascii="Assistant" w:cs="Assistant" w:eastAsia="Assistant" w:hAnsi="Assistant"/>
                <w:rtl w:val="0"/>
              </w:rPr>
              <w:t xml:space="preserve">148</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061">
            <w:pPr>
              <w:widowControl w:val="0"/>
              <w:jc w:val="center"/>
              <w:rPr>
                <w:rFonts w:ascii="Calibri" w:cs="Calibri" w:eastAsia="Calibri" w:hAnsi="Calibri"/>
                <w:sz w:val="24"/>
                <w:szCs w:val="24"/>
              </w:rPr>
            </w:pPr>
            <w:r w:rsidDel="00000000" w:rsidR="00000000" w:rsidRPr="00000000">
              <w:rPr>
                <w:rFonts w:ascii="Assistant" w:cs="Assistant" w:eastAsia="Assistant" w:hAnsi="Assistant"/>
                <w:rtl w:val="0"/>
              </w:rPr>
              <w:t xml:space="preserve">0.444</w:t>
            </w:r>
            <w:r w:rsidDel="00000000" w:rsidR="00000000" w:rsidRPr="00000000">
              <w:rPr>
                <w:rtl w:val="0"/>
              </w:rPr>
            </w:r>
          </w:p>
        </w:tc>
        <w:tc>
          <w:tcPr>
            <w:tcBorders>
              <w:top w:color="cccccc" w:space="0" w:sz="6" w:val="single"/>
              <w:left w:color="cccccc" w:space="0" w:sz="6" w:val="single"/>
              <w:bottom w:color="000000" w:space="0" w:sz="6" w:val="single"/>
              <w:right w:color="000000" w:space="0" w:sz="12" w:val="single"/>
            </w:tcBorders>
            <w:shd w:fill="auto" w:val="clear"/>
            <w:tcMar>
              <w:top w:w="0.0" w:type="dxa"/>
              <w:left w:w="40.0" w:type="dxa"/>
              <w:bottom w:w="0.0" w:type="dxa"/>
              <w:right w:w="40.0" w:type="dxa"/>
            </w:tcMar>
            <w:vAlign w:val="top"/>
          </w:tcPr>
          <w:p w:rsidR="00000000" w:rsidDel="00000000" w:rsidP="00000000" w:rsidRDefault="00000000" w:rsidRPr="00000000" w14:paraId="00000062">
            <w:pPr>
              <w:widowControl w:val="0"/>
              <w:jc w:val="center"/>
              <w:rPr>
                <w:rFonts w:ascii="Calibri" w:cs="Calibri" w:eastAsia="Calibri" w:hAnsi="Calibri"/>
                <w:sz w:val="24"/>
                <w:szCs w:val="24"/>
              </w:rPr>
            </w:pPr>
            <w:r w:rsidDel="00000000" w:rsidR="00000000" w:rsidRPr="00000000">
              <w:rPr>
                <w:rFonts w:ascii="Assistant" w:cs="Assistant" w:eastAsia="Assistant" w:hAnsi="Assistant"/>
                <w:rtl w:val="0"/>
              </w:rPr>
              <w:t xml:space="preserve">For conducting the sessions props like dolls etc are required for easy understanding of the patients and for demonstrations and practice sessions</w:t>
            </w:r>
            <w:r w:rsidDel="00000000" w:rsidR="00000000" w:rsidRPr="00000000">
              <w:rPr>
                <w:rtl w:val="0"/>
              </w:rPr>
            </w:r>
          </w:p>
        </w:tc>
      </w:tr>
      <w:tr>
        <w:trPr>
          <w:trHeight w:val="315" w:hRule="atLeast"/>
        </w:trPr>
        <w:tc>
          <w:tcPr>
            <w:tcBorders>
              <w:top w:color="cccccc" w:space="0" w:sz="6" w:val="single"/>
              <w:left w:color="000000" w:space="0" w:sz="12" w:val="single"/>
              <w:bottom w:color="000000" w:space="0" w:sz="12"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63">
            <w:pPr>
              <w:widowControl w:val="0"/>
              <w:rPr>
                <w:rFonts w:ascii="Calibri" w:cs="Calibri" w:eastAsia="Calibri" w:hAnsi="Calibri"/>
                <w:sz w:val="24"/>
                <w:szCs w:val="24"/>
              </w:rPr>
            </w:pPr>
            <w:r w:rsidDel="00000000" w:rsidR="00000000" w:rsidRPr="00000000">
              <w:rPr>
                <w:rtl w:val="0"/>
              </w:rPr>
            </w:r>
          </w:p>
        </w:tc>
        <w:tc>
          <w:tcPr>
            <w:tcBorders>
              <w:top w:color="cccccc" w:space="0" w:sz="6" w:val="single"/>
              <w:left w:color="cccccc" w:space="0" w:sz="6" w:val="single"/>
              <w:bottom w:color="000000" w:space="0" w:sz="12"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64">
            <w:pPr>
              <w:widowControl w:val="0"/>
              <w:rPr>
                <w:rFonts w:ascii="Calibri" w:cs="Calibri" w:eastAsia="Calibri" w:hAnsi="Calibri"/>
                <w:sz w:val="24"/>
                <w:szCs w:val="24"/>
              </w:rPr>
            </w:pPr>
            <w:r w:rsidDel="00000000" w:rsidR="00000000" w:rsidRPr="00000000">
              <w:rPr>
                <w:rtl w:val="0"/>
              </w:rPr>
            </w:r>
          </w:p>
        </w:tc>
        <w:tc>
          <w:tcPr>
            <w:tcBorders>
              <w:top w:color="cccccc" w:space="0" w:sz="6" w:val="single"/>
              <w:left w:color="cccccc" w:space="0" w:sz="6" w:val="single"/>
              <w:bottom w:color="000000" w:space="0" w:sz="12"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065">
            <w:pPr>
              <w:widowControl w:val="0"/>
              <w:rPr>
                <w:rFonts w:ascii="Calibri" w:cs="Calibri" w:eastAsia="Calibri" w:hAnsi="Calibri"/>
                <w:sz w:val="24"/>
                <w:szCs w:val="24"/>
              </w:rPr>
            </w:pPr>
            <w:r w:rsidDel="00000000" w:rsidR="00000000" w:rsidRPr="00000000">
              <w:rPr>
                <w:rtl w:val="0"/>
              </w:rPr>
            </w:r>
          </w:p>
        </w:tc>
        <w:tc>
          <w:tcPr>
            <w:tcBorders>
              <w:top w:color="cccccc" w:space="0" w:sz="6" w:val="single"/>
              <w:left w:color="cccccc" w:space="0" w:sz="6" w:val="single"/>
              <w:bottom w:color="000000" w:space="0" w:sz="12"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066">
            <w:pPr>
              <w:widowControl w:val="0"/>
              <w:rPr>
                <w:rFonts w:ascii="Calibri" w:cs="Calibri" w:eastAsia="Calibri" w:hAnsi="Calibri"/>
                <w:sz w:val="24"/>
                <w:szCs w:val="24"/>
              </w:rPr>
            </w:pPr>
            <w:r w:rsidDel="00000000" w:rsidR="00000000" w:rsidRPr="00000000">
              <w:rPr>
                <w:rtl w:val="0"/>
              </w:rPr>
            </w:r>
          </w:p>
        </w:tc>
        <w:tc>
          <w:tcPr>
            <w:tcBorders>
              <w:top w:color="cccccc" w:space="0" w:sz="6" w:val="single"/>
              <w:left w:color="cccccc" w:space="0" w:sz="6" w:val="single"/>
              <w:bottom w:color="000000" w:space="0" w:sz="12"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067">
            <w:pPr>
              <w:widowControl w:val="0"/>
              <w:jc w:val="center"/>
              <w:rPr>
                <w:rFonts w:ascii="Assistant" w:cs="Assistant" w:eastAsia="Assistant" w:hAnsi="Assistant"/>
                <w:b w:val="1"/>
              </w:rPr>
            </w:pPr>
            <w:r w:rsidDel="00000000" w:rsidR="00000000" w:rsidRPr="00000000">
              <w:rPr>
                <w:rFonts w:ascii="Assistant" w:cs="Assistant" w:eastAsia="Assistant" w:hAnsi="Assistant"/>
                <w:b w:val="1"/>
                <w:rtl w:val="0"/>
              </w:rPr>
              <w:t xml:space="preserve">31.0984</w:t>
            </w:r>
          </w:p>
        </w:tc>
        <w:tc>
          <w:tcPr>
            <w:tcBorders>
              <w:top w:color="cccccc" w:space="0" w:sz="6" w:val="single"/>
              <w:left w:color="cccccc" w:space="0" w:sz="6" w:val="single"/>
              <w:bottom w:color="000000" w:space="0" w:sz="12" w:val="single"/>
              <w:right w:color="000000" w:space="0" w:sz="12" w:val="single"/>
            </w:tcBorders>
            <w:shd w:fill="auto" w:val="clear"/>
            <w:tcMar>
              <w:top w:w="0.0" w:type="dxa"/>
              <w:left w:w="40.0" w:type="dxa"/>
              <w:bottom w:w="0.0" w:type="dxa"/>
              <w:right w:w="40.0" w:type="dxa"/>
            </w:tcMar>
            <w:vAlign w:val="top"/>
          </w:tcPr>
          <w:p w:rsidR="00000000" w:rsidDel="00000000" w:rsidP="00000000" w:rsidRDefault="00000000" w:rsidRPr="00000000" w14:paraId="00000068">
            <w:pPr>
              <w:widowControl w:val="0"/>
              <w:rPr>
                <w:rFonts w:ascii="Calibri" w:cs="Calibri" w:eastAsia="Calibri" w:hAnsi="Calibri"/>
                <w:sz w:val="24"/>
                <w:szCs w:val="24"/>
              </w:rPr>
            </w:pPr>
            <w:r w:rsidDel="00000000" w:rsidR="00000000" w:rsidRPr="00000000">
              <w:rPr>
                <w:rtl w:val="0"/>
              </w:rPr>
            </w:r>
          </w:p>
        </w:tc>
      </w:tr>
    </w:tbl>
    <w:p w:rsidR="00000000" w:rsidDel="00000000" w:rsidP="00000000" w:rsidRDefault="00000000" w:rsidRPr="00000000" w14:paraId="00000069">
      <w:pPr>
        <w:spacing w:line="276" w:lineRule="auto"/>
        <w:jc w:val="both"/>
        <w:rPr/>
      </w:pPr>
      <w:r w:rsidDel="00000000" w:rsidR="00000000" w:rsidRPr="00000000">
        <w:rPr>
          <w:rtl w:val="0"/>
        </w:rPr>
      </w:r>
    </w:p>
    <w:p w:rsidR="00000000" w:rsidDel="00000000" w:rsidP="00000000" w:rsidRDefault="00000000" w:rsidRPr="00000000" w14:paraId="0000006A">
      <w:pPr>
        <w:spacing w:line="276" w:lineRule="auto"/>
        <w:jc w:val="both"/>
        <w:rPr/>
      </w:pPr>
      <w:r w:rsidDel="00000000" w:rsidR="00000000" w:rsidRPr="00000000">
        <w:rPr>
          <w:rtl w:val="0"/>
        </w:rPr>
      </w:r>
    </w:p>
    <w:p w:rsidR="00000000" w:rsidDel="00000000" w:rsidP="00000000" w:rsidRDefault="00000000" w:rsidRPr="00000000" w14:paraId="0000006B">
      <w:pPr>
        <w:spacing w:line="240" w:lineRule="auto"/>
        <w:jc w:val="both"/>
        <w:rPr>
          <w:rFonts w:ascii="Assistant" w:cs="Assistant" w:eastAsia="Assistant" w:hAnsi="Assistant"/>
          <w:b w:val="1"/>
          <w:color w:val="1d1c1d"/>
        </w:rPr>
      </w:pPr>
      <w:r w:rsidDel="00000000" w:rsidR="00000000" w:rsidRPr="00000000">
        <w:rPr>
          <w:rFonts w:ascii="Assistant" w:cs="Assistant" w:eastAsia="Assistant" w:hAnsi="Assistant"/>
          <w:b w:val="1"/>
          <w:color w:val="1d1c1d"/>
          <w:rtl w:val="0"/>
        </w:rPr>
        <w:t xml:space="preserve">Training of Staff - Budget Head- 12.18.1</w:t>
      </w:r>
    </w:p>
    <w:p w:rsidR="00000000" w:rsidDel="00000000" w:rsidP="00000000" w:rsidRDefault="00000000" w:rsidRPr="00000000" w14:paraId="0000006C">
      <w:pPr>
        <w:spacing w:line="276" w:lineRule="auto"/>
        <w:ind w:left="720"/>
        <w:jc w:val="both"/>
        <w:rPr/>
      </w:pPr>
      <w:r w:rsidDel="00000000" w:rsidR="00000000" w:rsidRPr="00000000">
        <w:rPr>
          <w:rtl w:val="0"/>
        </w:rPr>
      </w:r>
    </w:p>
    <w:p w:rsidR="00000000" w:rsidDel="00000000" w:rsidP="00000000" w:rsidRDefault="00000000" w:rsidRPr="00000000" w14:paraId="0000006D">
      <w:pPr>
        <w:spacing w:line="276" w:lineRule="auto"/>
        <w:jc w:val="both"/>
        <w:rPr>
          <w:rFonts w:ascii="Assistant" w:cs="Assistant" w:eastAsia="Assistant" w:hAnsi="Assistant"/>
          <w:color w:val="1d1c1d"/>
        </w:rPr>
      </w:pPr>
      <w:r w:rsidDel="00000000" w:rsidR="00000000" w:rsidRPr="00000000">
        <w:rPr>
          <w:rFonts w:ascii="Assistant" w:cs="Assistant" w:eastAsia="Assistant" w:hAnsi="Assistant"/>
          <w:color w:val="1d1c1d"/>
          <w:rtl w:val="0"/>
        </w:rPr>
        <w:t xml:space="preserve">CCP is being delivered by existing staff nurses of maternity wing and SNCU, RMNCH A+ counsellors, staff present in MCH and Medical and Surgical wards in the district hospitals. Till date over 130 nurses from district hospitals have been trained at State level and over 1350 staff have been trained at district level.  </w:t>
      </w:r>
    </w:p>
    <w:p w:rsidR="00000000" w:rsidDel="00000000" w:rsidP="00000000" w:rsidRDefault="00000000" w:rsidRPr="00000000" w14:paraId="0000006E">
      <w:pPr>
        <w:spacing w:line="276" w:lineRule="auto"/>
        <w:jc w:val="both"/>
        <w:rPr>
          <w:rFonts w:ascii="Assistant" w:cs="Assistant" w:eastAsia="Assistant" w:hAnsi="Assistant"/>
          <w:color w:val="1d1c1d"/>
        </w:rPr>
      </w:pPr>
      <w:bookmarkStart w:colFirst="0" w:colLast="0" w:name="_gjdgxs" w:id="0"/>
      <w:bookmarkEnd w:id="0"/>
      <w:r w:rsidDel="00000000" w:rsidR="00000000" w:rsidRPr="00000000">
        <w:rPr>
          <w:rFonts w:ascii="Assistant" w:cs="Assistant" w:eastAsia="Assistant" w:hAnsi="Assistant"/>
          <w:color w:val="1d1c1d"/>
          <w:rtl w:val="0"/>
        </w:rPr>
        <w:t xml:space="preserve">Booster/Refresher training is planned to be conducted for the staff at State and district level. A total amount of Rs.9.42 lakhs has been proposed under this Budget Head.</w:t>
      </w:r>
    </w:p>
    <w:p w:rsidR="00000000" w:rsidDel="00000000" w:rsidP="00000000" w:rsidRDefault="00000000" w:rsidRPr="00000000" w14:paraId="0000006F">
      <w:pPr>
        <w:spacing w:line="276" w:lineRule="auto"/>
        <w:jc w:val="both"/>
        <w:rPr>
          <w:rFonts w:ascii="Assistant" w:cs="Assistant" w:eastAsia="Assistant" w:hAnsi="Assistant"/>
          <w:color w:val="1d1c1d"/>
        </w:rPr>
      </w:pPr>
      <w:bookmarkStart w:colFirst="0" w:colLast="0" w:name="_o5satc6p2kf7" w:id="1"/>
      <w:bookmarkEnd w:id="1"/>
      <w:r w:rsidDel="00000000" w:rsidR="00000000" w:rsidRPr="00000000">
        <w:rPr>
          <w:rtl w:val="0"/>
        </w:rPr>
      </w:r>
    </w:p>
    <w:p w:rsidR="00000000" w:rsidDel="00000000" w:rsidP="00000000" w:rsidRDefault="00000000" w:rsidRPr="00000000" w14:paraId="00000070">
      <w:pPr>
        <w:spacing w:line="276" w:lineRule="auto"/>
        <w:jc w:val="both"/>
        <w:rPr>
          <w:rFonts w:ascii="Assistant" w:cs="Assistant" w:eastAsia="Assistant" w:hAnsi="Assistant"/>
          <w:color w:val="1d1c1d"/>
        </w:rPr>
      </w:pPr>
      <w:bookmarkStart w:colFirst="0" w:colLast="0" w:name="_5z7kd14bl61j" w:id="2"/>
      <w:bookmarkEnd w:id="2"/>
      <w:r w:rsidDel="00000000" w:rsidR="00000000" w:rsidRPr="00000000">
        <w:rPr>
          <w:rFonts w:ascii="Assistant" w:cs="Assistant" w:eastAsia="Assistant" w:hAnsi="Assistant"/>
          <w:color w:val="1d1c1d"/>
          <w:rtl w:val="0"/>
        </w:rPr>
        <w:t xml:space="preserve">This budget will include the following-</w:t>
      </w:r>
    </w:p>
    <w:p w:rsidR="00000000" w:rsidDel="00000000" w:rsidP="00000000" w:rsidRDefault="00000000" w:rsidRPr="00000000" w14:paraId="00000071">
      <w:pPr>
        <w:numPr>
          <w:ilvl w:val="0"/>
          <w:numId w:val="3"/>
        </w:numPr>
        <w:spacing w:line="276" w:lineRule="auto"/>
        <w:ind w:left="720" w:hanging="360"/>
        <w:jc w:val="both"/>
        <w:rPr>
          <w:rFonts w:ascii="Assistant" w:cs="Assistant" w:eastAsia="Assistant" w:hAnsi="Assistant"/>
          <w:color w:val="1d1c1d"/>
          <w:u w:val="none"/>
        </w:rPr>
      </w:pPr>
      <w:bookmarkStart w:colFirst="0" w:colLast="0" w:name="_2w5y4zpy3g7l" w:id="3"/>
      <w:bookmarkEnd w:id="3"/>
      <w:r w:rsidDel="00000000" w:rsidR="00000000" w:rsidRPr="00000000">
        <w:rPr>
          <w:rFonts w:ascii="Assistant" w:cs="Assistant" w:eastAsia="Assistant" w:hAnsi="Assistant"/>
          <w:b w:val="1"/>
          <w:color w:val="1d1c1d"/>
          <w:rtl w:val="0"/>
        </w:rPr>
        <w:t xml:space="preserve">State level TOT and Review Meeting</w:t>
      </w:r>
      <w:r w:rsidDel="00000000" w:rsidR="00000000" w:rsidRPr="00000000">
        <w:rPr>
          <w:rFonts w:ascii="Assistant" w:cs="Assistant" w:eastAsia="Assistant" w:hAnsi="Assistant"/>
          <w:color w:val="1d1c1d"/>
          <w:rtl w:val="0"/>
        </w:rPr>
        <w:t xml:space="preserve">- This year we plan to conduct one State level training of staff and 2 one-day review meetings for the program</w:t>
      </w:r>
    </w:p>
    <w:p w:rsidR="00000000" w:rsidDel="00000000" w:rsidP="00000000" w:rsidRDefault="00000000" w:rsidRPr="00000000" w14:paraId="00000072">
      <w:pPr>
        <w:numPr>
          <w:ilvl w:val="0"/>
          <w:numId w:val="3"/>
        </w:numPr>
        <w:spacing w:line="276" w:lineRule="auto"/>
        <w:ind w:left="720" w:hanging="360"/>
        <w:jc w:val="both"/>
        <w:rPr>
          <w:rFonts w:ascii="Assistant" w:cs="Assistant" w:eastAsia="Assistant" w:hAnsi="Assistant"/>
          <w:color w:val="1d1c1d"/>
          <w:u w:val="none"/>
        </w:rPr>
      </w:pPr>
      <w:bookmarkStart w:colFirst="0" w:colLast="0" w:name="_pjbn1nfryehg" w:id="4"/>
      <w:bookmarkEnd w:id="4"/>
      <w:r w:rsidDel="00000000" w:rsidR="00000000" w:rsidRPr="00000000">
        <w:rPr>
          <w:rFonts w:ascii="Assistant" w:cs="Assistant" w:eastAsia="Assistant" w:hAnsi="Assistant"/>
          <w:b w:val="1"/>
          <w:color w:val="1d1c1d"/>
          <w:rtl w:val="0"/>
        </w:rPr>
        <w:t xml:space="preserve">Meeting of Experts</w:t>
      </w:r>
      <w:r w:rsidDel="00000000" w:rsidR="00000000" w:rsidRPr="00000000">
        <w:rPr>
          <w:rFonts w:ascii="Assistant" w:cs="Assistant" w:eastAsia="Assistant" w:hAnsi="Assistant"/>
          <w:color w:val="1d1c1d"/>
          <w:rtl w:val="0"/>
        </w:rPr>
        <w:t xml:space="preserve">- To expand the program into new condition areas, it is proposed to conduct meetings with experts in health care and academic institutes to plan for the next steps.</w:t>
      </w:r>
    </w:p>
    <w:p w:rsidR="00000000" w:rsidDel="00000000" w:rsidP="00000000" w:rsidRDefault="00000000" w:rsidRPr="00000000" w14:paraId="00000073">
      <w:pPr>
        <w:numPr>
          <w:ilvl w:val="0"/>
          <w:numId w:val="3"/>
        </w:numPr>
        <w:spacing w:line="276" w:lineRule="auto"/>
        <w:ind w:left="720" w:hanging="360"/>
        <w:jc w:val="both"/>
        <w:rPr>
          <w:rFonts w:ascii="Assistant" w:cs="Assistant" w:eastAsia="Assistant" w:hAnsi="Assistant"/>
          <w:b w:val="1"/>
          <w:color w:val="1d1c1d"/>
        </w:rPr>
      </w:pPr>
      <w:bookmarkStart w:colFirst="0" w:colLast="0" w:name="_vqs36wawrz" w:id="5"/>
      <w:bookmarkEnd w:id="5"/>
      <w:r w:rsidDel="00000000" w:rsidR="00000000" w:rsidRPr="00000000">
        <w:rPr>
          <w:rFonts w:ascii="Assistant" w:cs="Assistant" w:eastAsia="Assistant" w:hAnsi="Assistant"/>
          <w:b w:val="1"/>
          <w:color w:val="1d1c1d"/>
          <w:rtl w:val="0"/>
        </w:rPr>
        <w:t xml:space="preserve">District level training- </w:t>
      </w:r>
      <w:r w:rsidDel="00000000" w:rsidR="00000000" w:rsidRPr="00000000">
        <w:rPr>
          <w:rFonts w:ascii="Assistant" w:cs="Assistant" w:eastAsia="Assistant" w:hAnsi="Assistant"/>
          <w:color w:val="1d1c1d"/>
          <w:rtl w:val="0"/>
        </w:rPr>
        <w:t xml:space="preserve">This includes refresher training of staff in the district hospitals both for MCH and In-patient condition areas.</w:t>
      </w:r>
    </w:p>
    <w:p w:rsidR="00000000" w:rsidDel="00000000" w:rsidP="00000000" w:rsidRDefault="00000000" w:rsidRPr="00000000" w14:paraId="00000074">
      <w:pPr>
        <w:numPr>
          <w:ilvl w:val="0"/>
          <w:numId w:val="3"/>
        </w:numPr>
        <w:spacing w:line="276" w:lineRule="auto"/>
        <w:ind w:left="720" w:hanging="360"/>
        <w:jc w:val="both"/>
        <w:rPr>
          <w:rFonts w:ascii="Assistant" w:cs="Assistant" w:eastAsia="Assistant" w:hAnsi="Assistant"/>
          <w:color w:val="1d1c1d"/>
          <w:u w:val="none"/>
        </w:rPr>
      </w:pPr>
      <w:bookmarkStart w:colFirst="0" w:colLast="0" w:name="_49rbx8jerple" w:id="6"/>
      <w:bookmarkEnd w:id="6"/>
      <w:r w:rsidDel="00000000" w:rsidR="00000000" w:rsidRPr="00000000">
        <w:rPr>
          <w:rFonts w:ascii="Assistant" w:cs="Assistant" w:eastAsia="Assistant" w:hAnsi="Assistant"/>
          <w:b w:val="1"/>
          <w:color w:val="1d1c1d"/>
          <w:rtl w:val="0"/>
        </w:rPr>
        <w:t xml:space="preserve">Sub-district hospital training</w:t>
      </w:r>
      <w:r w:rsidDel="00000000" w:rsidR="00000000" w:rsidRPr="00000000">
        <w:rPr>
          <w:rFonts w:ascii="Assistant" w:cs="Assistant" w:eastAsia="Assistant" w:hAnsi="Assistant"/>
          <w:color w:val="1d1c1d"/>
          <w:rtl w:val="0"/>
        </w:rPr>
        <w:t xml:space="preserve">- This will be on-boarding of 41 Sub-District Hospitals to the program and include facility level training of staff.</w:t>
      </w:r>
    </w:p>
    <w:p w:rsidR="00000000" w:rsidDel="00000000" w:rsidP="00000000" w:rsidRDefault="00000000" w:rsidRPr="00000000" w14:paraId="00000075">
      <w:pPr>
        <w:spacing w:line="276" w:lineRule="auto"/>
        <w:jc w:val="both"/>
        <w:rPr>
          <w:rFonts w:ascii="Assistant" w:cs="Assistant" w:eastAsia="Assistant" w:hAnsi="Assistant"/>
          <w:color w:val="1d1c1d"/>
        </w:rPr>
      </w:pPr>
      <w:bookmarkStart w:colFirst="0" w:colLast="0" w:name="_fsvt7vpw666l" w:id="7"/>
      <w:bookmarkEnd w:id="7"/>
      <w:r w:rsidDel="00000000" w:rsidR="00000000" w:rsidRPr="00000000">
        <w:rPr>
          <w:rtl w:val="0"/>
        </w:rPr>
      </w:r>
    </w:p>
    <w:tbl>
      <w:tblPr>
        <w:tblStyle w:val="Table2"/>
        <w:tblW w:w="9356.497297297297" w:type="dxa"/>
        <w:jc w:val="left"/>
        <w:tblInd w:w="4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380"/>
        <w:gridCol w:w="1275"/>
        <w:gridCol w:w="1455"/>
        <w:gridCol w:w="1290"/>
        <w:gridCol w:w="1295.2216216216216"/>
        <w:gridCol w:w="2661.2756756756753"/>
        <w:tblGridChange w:id="0">
          <w:tblGrid>
            <w:gridCol w:w="1380"/>
            <w:gridCol w:w="1275"/>
            <w:gridCol w:w="1455"/>
            <w:gridCol w:w="1290"/>
            <w:gridCol w:w="1295.2216216216216"/>
            <w:gridCol w:w="2661.2756756756753"/>
          </w:tblGrid>
        </w:tblGridChange>
      </w:tblGrid>
      <w:tr>
        <w:trPr>
          <w:trHeight w:val="1185" w:hRule="atLeast"/>
        </w:trPr>
        <w:tc>
          <w:tcPr>
            <w:vMerge w:val="restart"/>
            <w:tcBorders>
              <w:top w:color="000000" w:space="0" w:sz="6" w:val="single"/>
              <w:left w:color="000000" w:space="0" w:sz="6" w:val="single"/>
              <w:bottom w:color="000000" w:space="0" w:sz="6" w:val="single"/>
              <w:right w:color="000000" w:space="0" w:sz="6" w:val="single"/>
            </w:tcBorders>
            <w:shd w:fill="ffc000" w:val="clear"/>
            <w:tcMar>
              <w:top w:w="0.0" w:type="dxa"/>
              <w:left w:w="40.0" w:type="dxa"/>
              <w:bottom w:w="0.0" w:type="dxa"/>
              <w:right w:w="40.0" w:type="dxa"/>
            </w:tcMar>
            <w:vAlign w:val="center"/>
          </w:tcPr>
          <w:p w:rsidR="00000000" w:rsidDel="00000000" w:rsidP="00000000" w:rsidRDefault="00000000" w:rsidRPr="00000000" w14:paraId="00000076">
            <w:pPr>
              <w:widowControl w:val="0"/>
              <w:jc w:val="center"/>
              <w:rPr>
                <w:rFonts w:ascii="Assistant" w:cs="Assistant" w:eastAsia="Assistant" w:hAnsi="Assistant"/>
                <w:b w:val="1"/>
              </w:rPr>
            </w:pPr>
            <w:r w:rsidDel="00000000" w:rsidR="00000000" w:rsidRPr="00000000">
              <w:rPr>
                <w:rFonts w:ascii="Assistant" w:cs="Assistant" w:eastAsia="Assistant" w:hAnsi="Assistant"/>
                <w:b w:val="1"/>
                <w:rtl w:val="0"/>
              </w:rPr>
              <w:t xml:space="preserve">Activity/Budget Head</w:t>
            </w:r>
          </w:p>
        </w:tc>
        <w:tc>
          <w:tcPr>
            <w:vMerge w:val="restart"/>
            <w:tcBorders>
              <w:top w:color="000000" w:space="0" w:sz="6" w:val="single"/>
              <w:left w:color="cccccc" w:space="0" w:sz="6" w:val="single"/>
              <w:bottom w:color="000000" w:space="0" w:sz="6" w:val="single"/>
              <w:right w:color="000000" w:space="0" w:sz="6" w:val="single"/>
            </w:tcBorders>
            <w:shd w:fill="ffc000" w:val="clear"/>
            <w:tcMar>
              <w:top w:w="0.0" w:type="dxa"/>
              <w:left w:w="40.0" w:type="dxa"/>
              <w:bottom w:w="0.0" w:type="dxa"/>
              <w:right w:w="40.0" w:type="dxa"/>
            </w:tcMar>
            <w:vAlign w:val="center"/>
          </w:tcPr>
          <w:p w:rsidR="00000000" w:rsidDel="00000000" w:rsidP="00000000" w:rsidRDefault="00000000" w:rsidRPr="00000000" w14:paraId="00000077">
            <w:pPr>
              <w:widowControl w:val="0"/>
              <w:jc w:val="center"/>
              <w:rPr>
                <w:rFonts w:ascii="Assistant" w:cs="Assistant" w:eastAsia="Assistant" w:hAnsi="Assistant"/>
                <w:b w:val="1"/>
              </w:rPr>
            </w:pPr>
            <w:r w:rsidDel="00000000" w:rsidR="00000000" w:rsidRPr="00000000">
              <w:rPr>
                <w:rFonts w:ascii="Assistant" w:cs="Assistant" w:eastAsia="Assistant" w:hAnsi="Assistant"/>
                <w:b w:val="1"/>
                <w:rtl w:val="0"/>
              </w:rPr>
              <w:t xml:space="preserve">Unit of Measure</w:t>
            </w:r>
          </w:p>
        </w:tc>
        <w:tc>
          <w:tcPr>
            <w:vMerge w:val="restart"/>
            <w:tcBorders>
              <w:top w:color="000000" w:space="0" w:sz="6" w:val="single"/>
              <w:left w:color="cccccc" w:space="0" w:sz="6" w:val="single"/>
              <w:bottom w:color="000000" w:space="0" w:sz="6" w:val="single"/>
              <w:right w:color="000000" w:space="0" w:sz="6" w:val="single"/>
            </w:tcBorders>
            <w:shd w:fill="ffc000" w:val="clear"/>
            <w:tcMar>
              <w:top w:w="0.0" w:type="dxa"/>
              <w:left w:w="40.0" w:type="dxa"/>
              <w:bottom w:w="0.0" w:type="dxa"/>
              <w:right w:w="40.0" w:type="dxa"/>
            </w:tcMar>
            <w:vAlign w:val="center"/>
          </w:tcPr>
          <w:p w:rsidR="00000000" w:rsidDel="00000000" w:rsidP="00000000" w:rsidRDefault="00000000" w:rsidRPr="00000000" w14:paraId="00000078">
            <w:pPr>
              <w:widowControl w:val="0"/>
              <w:jc w:val="center"/>
              <w:rPr>
                <w:rFonts w:ascii="Assistant" w:cs="Assistant" w:eastAsia="Assistant" w:hAnsi="Assistant"/>
                <w:b w:val="1"/>
              </w:rPr>
            </w:pPr>
            <w:r w:rsidDel="00000000" w:rsidR="00000000" w:rsidRPr="00000000">
              <w:rPr>
                <w:rFonts w:ascii="Assistant" w:cs="Assistant" w:eastAsia="Assistant" w:hAnsi="Assistant"/>
                <w:b w:val="1"/>
                <w:rtl w:val="0"/>
              </w:rPr>
              <w:t xml:space="preserve">Unit Cost (In lakhs)</w:t>
            </w:r>
          </w:p>
        </w:tc>
        <w:tc>
          <w:tcPr>
            <w:vMerge w:val="restart"/>
            <w:tcBorders>
              <w:top w:color="000000" w:space="0" w:sz="6" w:val="single"/>
              <w:left w:color="cccccc" w:space="0" w:sz="6" w:val="single"/>
              <w:bottom w:color="000000" w:space="0" w:sz="6" w:val="single"/>
              <w:right w:color="000000" w:space="0" w:sz="6" w:val="single"/>
            </w:tcBorders>
            <w:shd w:fill="ffc000" w:val="clear"/>
            <w:tcMar>
              <w:top w:w="0.0" w:type="dxa"/>
              <w:left w:w="40.0" w:type="dxa"/>
              <w:bottom w:w="0.0" w:type="dxa"/>
              <w:right w:w="40.0" w:type="dxa"/>
            </w:tcMar>
            <w:vAlign w:val="center"/>
          </w:tcPr>
          <w:p w:rsidR="00000000" w:rsidDel="00000000" w:rsidP="00000000" w:rsidRDefault="00000000" w:rsidRPr="00000000" w14:paraId="00000079">
            <w:pPr>
              <w:widowControl w:val="0"/>
              <w:jc w:val="center"/>
              <w:rPr>
                <w:rFonts w:ascii="Assistant" w:cs="Assistant" w:eastAsia="Assistant" w:hAnsi="Assistant"/>
                <w:b w:val="1"/>
              </w:rPr>
            </w:pPr>
            <w:r w:rsidDel="00000000" w:rsidR="00000000" w:rsidRPr="00000000">
              <w:rPr>
                <w:rFonts w:ascii="Assistant" w:cs="Assistant" w:eastAsia="Assistant" w:hAnsi="Assistant"/>
                <w:b w:val="1"/>
                <w:rtl w:val="0"/>
              </w:rPr>
              <w:t xml:space="preserve">Quantity</w:t>
            </w:r>
          </w:p>
        </w:tc>
        <w:tc>
          <w:tcPr>
            <w:vMerge w:val="restart"/>
            <w:tcBorders>
              <w:top w:color="000000" w:space="0" w:sz="6" w:val="single"/>
              <w:left w:color="cccccc" w:space="0" w:sz="6" w:val="single"/>
              <w:bottom w:color="000000" w:space="0" w:sz="6" w:val="single"/>
              <w:right w:color="000000" w:space="0" w:sz="6" w:val="single"/>
            </w:tcBorders>
            <w:shd w:fill="ffc000" w:val="clear"/>
            <w:tcMar>
              <w:top w:w="0.0" w:type="dxa"/>
              <w:left w:w="40.0" w:type="dxa"/>
              <w:bottom w:w="0.0" w:type="dxa"/>
              <w:right w:w="40.0" w:type="dxa"/>
            </w:tcMar>
            <w:vAlign w:val="center"/>
          </w:tcPr>
          <w:p w:rsidR="00000000" w:rsidDel="00000000" w:rsidP="00000000" w:rsidRDefault="00000000" w:rsidRPr="00000000" w14:paraId="0000007A">
            <w:pPr>
              <w:widowControl w:val="0"/>
              <w:jc w:val="center"/>
              <w:rPr>
                <w:rFonts w:ascii="Calibri" w:cs="Calibri" w:eastAsia="Calibri" w:hAnsi="Calibri"/>
                <w:b w:val="1"/>
                <w:sz w:val="24"/>
                <w:szCs w:val="24"/>
              </w:rPr>
            </w:pPr>
            <w:r w:rsidDel="00000000" w:rsidR="00000000" w:rsidRPr="00000000">
              <w:rPr>
                <w:rFonts w:ascii="Assistant" w:cs="Assistant" w:eastAsia="Assistant" w:hAnsi="Assistant"/>
                <w:b w:val="1"/>
                <w:rtl w:val="0"/>
              </w:rPr>
              <w:t xml:space="preserve">Total tentative budget (in lakhs</w:t>
            </w:r>
            <w:r w:rsidDel="00000000" w:rsidR="00000000" w:rsidRPr="00000000">
              <w:rPr>
                <w:rFonts w:ascii="Calibri" w:cs="Calibri" w:eastAsia="Calibri" w:hAnsi="Calibri"/>
                <w:b w:val="1"/>
                <w:sz w:val="24"/>
                <w:szCs w:val="24"/>
                <w:rtl w:val="0"/>
              </w:rPr>
              <w:t xml:space="preserve">)</w:t>
            </w:r>
          </w:p>
        </w:tc>
        <w:tc>
          <w:tcPr>
            <w:vMerge w:val="restart"/>
            <w:tcBorders>
              <w:top w:color="000000" w:space="0" w:sz="6" w:val="single"/>
              <w:left w:color="cccccc" w:space="0" w:sz="6" w:val="single"/>
              <w:bottom w:color="000000" w:space="0" w:sz="6" w:val="single"/>
              <w:right w:color="000000" w:space="0" w:sz="6" w:val="single"/>
            </w:tcBorders>
            <w:shd w:fill="ffc000" w:val="clear"/>
            <w:tcMar>
              <w:top w:w="0.0" w:type="dxa"/>
              <w:left w:w="40.0" w:type="dxa"/>
              <w:bottom w:w="0.0" w:type="dxa"/>
              <w:right w:w="40.0" w:type="dxa"/>
            </w:tcMar>
            <w:vAlign w:val="center"/>
          </w:tcPr>
          <w:p w:rsidR="00000000" w:rsidDel="00000000" w:rsidP="00000000" w:rsidRDefault="00000000" w:rsidRPr="00000000" w14:paraId="0000007B">
            <w:pPr>
              <w:widowControl w:val="0"/>
              <w:jc w:val="center"/>
              <w:rPr>
                <w:rFonts w:ascii="Assistant" w:cs="Assistant" w:eastAsia="Assistant" w:hAnsi="Assistant"/>
                <w:b w:val="1"/>
              </w:rPr>
            </w:pPr>
            <w:r w:rsidDel="00000000" w:rsidR="00000000" w:rsidRPr="00000000">
              <w:rPr>
                <w:rFonts w:ascii="Assistant" w:cs="Assistant" w:eastAsia="Assistant" w:hAnsi="Assistant"/>
                <w:b w:val="1"/>
                <w:rtl w:val="0"/>
              </w:rPr>
              <w:t xml:space="preserve">Remarks</w:t>
            </w:r>
          </w:p>
        </w:tc>
      </w:tr>
      <w:tr>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7C">
            <w:pPr>
              <w:widowControl w:val="0"/>
              <w:rPr>
                <w:rFonts w:ascii="Calibri" w:cs="Calibri" w:eastAsia="Calibri" w:hAnsi="Calibri"/>
                <w:sz w:val="24"/>
                <w:szCs w:val="24"/>
              </w:rPr>
            </w:pPr>
            <w:r w:rsidDel="00000000" w:rsidR="00000000" w:rsidRPr="00000000">
              <w:rPr>
                <w:rtl w:val="0"/>
              </w:rPr>
            </w:r>
          </w:p>
        </w:tc>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7D">
            <w:pPr>
              <w:widowControl w:val="0"/>
              <w:rPr>
                <w:rFonts w:ascii="Calibri" w:cs="Calibri" w:eastAsia="Calibri" w:hAnsi="Calibri"/>
                <w:sz w:val="24"/>
                <w:szCs w:val="24"/>
              </w:rPr>
            </w:pPr>
            <w:r w:rsidDel="00000000" w:rsidR="00000000" w:rsidRPr="00000000">
              <w:rPr>
                <w:rtl w:val="0"/>
              </w:rPr>
            </w:r>
          </w:p>
        </w:tc>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7E">
            <w:pPr>
              <w:widowControl w:val="0"/>
              <w:rPr>
                <w:rFonts w:ascii="Calibri" w:cs="Calibri" w:eastAsia="Calibri" w:hAnsi="Calibri"/>
                <w:sz w:val="24"/>
                <w:szCs w:val="24"/>
              </w:rPr>
            </w:pPr>
            <w:r w:rsidDel="00000000" w:rsidR="00000000" w:rsidRPr="00000000">
              <w:rPr>
                <w:rtl w:val="0"/>
              </w:rPr>
            </w:r>
          </w:p>
        </w:tc>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7F">
            <w:pPr>
              <w:widowControl w:val="0"/>
              <w:rPr>
                <w:rFonts w:ascii="Calibri" w:cs="Calibri" w:eastAsia="Calibri" w:hAnsi="Calibri"/>
                <w:sz w:val="24"/>
                <w:szCs w:val="24"/>
              </w:rPr>
            </w:pPr>
            <w:r w:rsidDel="00000000" w:rsidR="00000000" w:rsidRPr="00000000">
              <w:rPr>
                <w:rtl w:val="0"/>
              </w:rPr>
            </w:r>
          </w:p>
        </w:tc>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80">
            <w:pPr>
              <w:widowControl w:val="0"/>
              <w:rPr>
                <w:rFonts w:ascii="Calibri" w:cs="Calibri" w:eastAsia="Calibri" w:hAnsi="Calibri"/>
                <w:sz w:val="24"/>
                <w:szCs w:val="24"/>
              </w:rPr>
            </w:pPr>
            <w:r w:rsidDel="00000000" w:rsidR="00000000" w:rsidRPr="00000000">
              <w:rPr>
                <w:rtl w:val="0"/>
              </w:rPr>
            </w:r>
          </w:p>
        </w:tc>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81">
            <w:pPr>
              <w:widowControl w:val="0"/>
              <w:rPr>
                <w:rFonts w:ascii="Calibri" w:cs="Calibri" w:eastAsia="Calibri" w:hAnsi="Calibri"/>
                <w:sz w:val="24"/>
                <w:szCs w:val="24"/>
              </w:rPr>
            </w:pPr>
            <w:r w:rsidDel="00000000" w:rsidR="00000000" w:rsidRPr="00000000">
              <w:rPr>
                <w:rtl w:val="0"/>
              </w:rPr>
            </w:r>
          </w:p>
        </w:tc>
      </w:tr>
      <w:tr>
        <w:trPr>
          <w:trHeight w:val="960" w:hRule="atLeast"/>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82">
            <w:pPr>
              <w:widowControl w:val="0"/>
              <w:rPr>
                <w:rFonts w:ascii="Calibri" w:cs="Calibri" w:eastAsia="Calibri" w:hAnsi="Calibri"/>
                <w:sz w:val="24"/>
                <w:szCs w:val="24"/>
              </w:rPr>
            </w:pPr>
            <w:r w:rsidDel="00000000" w:rsidR="00000000" w:rsidRPr="00000000">
              <w:rPr>
                <w:rFonts w:ascii="Assistant" w:cs="Assistant" w:eastAsia="Assistant" w:hAnsi="Assistant"/>
                <w:color w:val="1d1c1d"/>
                <w:rtl w:val="0"/>
              </w:rPr>
              <w:t xml:space="preserve">State level TOT of district staff</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83">
            <w:pPr>
              <w:widowControl w:val="0"/>
              <w:jc w:val="center"/>
              <w:rPr>
                <w:rFonts w:ascii="Calibri" w:cs="Calibri" w:eastAsia="Calibri" w:hAnsi="Calibri"/>
                <w:sz w:val="24"/>
                <w:szCs w:val="24"/>
              </w:rPr>
            </w:pPr>
            <w:r w:rsidDel="00000000" w:rsidR="00000000" w:rsidRPr="00000000">
              <w:rPr>
                <w:rFonts w:ascii="Assistant" w:cs="Assistant" w:eastAsia="Assistant" w:hAnsi="Assistant"/>
                <w:color w:val="1d1c1d"/>
                <w:rtl w:val="0"/>
              </w:rPr>
              <w:t xml:space="preserve">No. of staff</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084">
            <w:pPr>
              <w:widowControl w:val="0"/>
              <w:jc w:val="center"/>
              <w:rPr>
                <w:rFonts w:ascii="Calibri" w:cs="Calibri" w:eastAsia="Calibri" w:hAnsi="Calibri"/>
              </w:rPr>
            </w:pPr>
            <w:r w:rsidDel="00000000" w:rsidR="00000000" w:rsidRPr="00000000">
              <w:rPr>
                <w:rFonts w:ascii="Assistant" w:cs="Assistant" w:eastAsia="Assistant" w:hAnsi="Assistant"/>
                <w:rtl w:val="0"/>
              </w:rPr>
              <w:t xml:space="preserve">0.0295</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085">
            <w:pPr>
              <w:widowControl w:val="0"/>
              <w:jc w:val="center"/>
              <w:rPr>
                <w:rFonts w:ascii="Calibri" w:cs="Calibri" w:eastAsia="Calibri" w:hAnsi="Calibri"/>
              </w:rPr>
            </w:pPr>
            <w:r w:rsidDel="00000000" w:rsidR="00000000" w:rsidRPr="00000000">
              <w:rPr>
                <w:rFonts w:ascii="Assistant" w:cs="Assistant" w:eastAsia="Assistant" w:hAnsi="Assistant"/>
                <w:rtl w:val="0"/>
              </w:rPr>
              <w:t xml:space="preserve">130</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086">
            <w:pPr>
              <w:widowControl w:val="0"/>
              <w:jc w:val="center"/>
              <w:rPr>
                <w:rFonts w:ascii="Calibri" w:cs="Calibri" w:eastAsia="Calibri" w:hAnsi="Calibri"/>
              </w:rPr>
            </w:pPr>
            <w:r w:rsidDel="00000000" w:rsidR="00000000" w:rsidRPr="00000000">
              <w:rPr>
                <w:rFonts w:ascii="Assistant" w:cs="Assistant" w:eastAsia="Assistant" w:hAnsi="Assistant"/>
                <w:rtl w:val="0"/>
              </w:rPr>
              <w:t xml:space="preserve">3.835</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087">
            <w:pPr>
              <w:widowControl w:val="0"/>
              <w:rPr>
                <w:rFonts w:ascii="Calibri" w:cs="Calibri" w:eastAsia="Calibri" w:hAnsi="Calibri"/>
              </w:rPr>
            </w:pPr>
            <w:r w:rsidDel="00000000" w:rsidR="00000000" w:rsidRPr="00000000">
              <w:rPr>
                <w:rFonts w:ascii="Assistant" w:cs="Assistant" w:eastAsia="Assistant" w:hAnsi="Assistant"/>
                <w:rtl w:val="0"/>
              </w:rPr>
              <w:t xml:space="preserve">One State Level Training of district Staff for 3 days (with approx 130 participants )</w:t>
            </w:r>
            <w:r w:rsidDel="00000000" w:rsidR="00000000" w:rsidRPr="00000000">
              <w:rPr>
                <w:rtl w:val="0"/>
              </w:rPr>
            </w:r>
          </w:p>
        </w:tc>
      </w:tr>
      <w:tr>
        <w:trPr>
          <w:trHeight w:val="1275" w:hRule="atLeast"/>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88">
            <w:pPr>
              <w:widowControl w:val="0"/>
              <w:rPr>
                <w:rFonts w:ascii="Calibri" w:cs="Calibri" w:eastAsia="Calibri" w:hAnsi="Calibri"/>
                <w:sz w:val="24"/>
                <w:szCs w:val="24"/>
              </w:rPr>
            </w:pPr>
            <w:r w:rsidDel="00000000" w:rsidR="00000000" w:rsidRPr="00000000">
              <w:rPr>
                <w:rFonts w:ascii="Assistant" w:cs="Assistant" w:eastAsia="Assistant" w:hAnsi="Assistant"/>
                <w:color w:val="1d1c1d"/>
                <w:rtl w:val="0"/>
              </w:rPr>
              <w:t xml:space="preserve">State level review meeting of the program</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89">
            <w:pPr>
              <w:widowControl w:val="0"/>
              <w:jc w:val="center"/>
              <w:rPr>
                <w:rFonts w:ascii="Calibri" w:cs="Calibri" w:eastAsia="Calibri" w:hAnsi="Calibri"/>
                <w:sz w:val="24"/>
                <w:szCs w:val="24"/>
              </w:rPr>
            </w:pPr>
            <w:r w:rsidDel="00000000" w:rsidR="00000000" w:rsidRPr="00000000">
              <w:rPr>
                <w:rFonts w:ascii="Assistant" w:cs="Assistant" w:eastAsia="Assistant" w:hAnsi="Assistant"/>
                <w:color w:val="1d1c1d"/>
                <w:rtl w:val="0"/>
              </w:rPr>
              <w:t xml:space="preserve">No. of staff</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08A">
            <w:pPr>
              <w:widowControl w:val="0"/>
              <w:jc w:val="center"/>
              <w:rPr>
                <w:rFonts w:ascii="Calibri" w:cs="Calibri" w:eastAsia="Calibri" w:hAnsi="Calibri"/>
              </w:rPr>
            </w:pPr>
            <w:r w:rsidDel="00000000" w:rsidR="00000000" w:rsidRPr="00000000">
              <w:rPr>
                <w:rFonts w:ascii="Assistant" w:cs="Assistant" w:eastAsia="Assistant" w:hAnsi="Assistant"/>
                <w:rtl w:val="0"/>
              </w:rPr>
              <w:t xml:space="preserve">0.0115</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08B">
            <w:pPr>
              <w:widowControl w:val="0"/>
              <w:jc w:val="center"/>
              <w:rPr>
                <w:rFonts w:ascii="Calibri" w:cs="Calibri" w:eastAsia="Calibri" w:hAnsi="Calibri"/>
              </w:rPr>
            </w:pPr>
            <w:r w:rsidDel="00000000" w:rsidR="00000000" w:rsidRPr="00000000">
              <w:rPr>
                <w:rFonts w:ascii="Assistant" w:cs="Assistant" w:eastAsia="Assistant" w:hAnsi="Assistant"/>
                <w:rtl w:val="0"/>
              </w:rPr>
              <w:t xml:space="preserve">100</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08C">
            <w:pPr>
              <w:widowControl w:val="0"/>
              <w:jc w:val="center"/>
              <w:rPr>
                <w:rFonts w:ascii="Calibri" w:cs="Calibri" w:eastAsia="Calibri" w:hAnsi="Calibri"/>
              </w:rPr>
            </w:pPr>
            <w:r w:rsidDel="00000000" w:rsidR="00000000" w:rsidRPr="00000000">
              <w:rPr>
                <w:rFonts w:ascii="Assistant" w:cs="Assistant" w:eastAsia="Assistant" w:hAnsi="Assistant"/>
                <w:rtl w:val="0"/>
              </w:rPr>
              <w:t xml:space="preserve">1.15</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08D">
            <w:pPr>
              <w:widowControl w:val="0"/>
              <w:rPr>
                <w:rFonts w:ascii="Calibri" w:cs="Calibri" w:eastAsia="Calibri" w:hAnsi="Calibri"/>
              </w:rPr>
            </w:pPr>
            <w:r w:rsidDel="00000000" w:rsidR="00000000" w:rsidRPr="00000000">
              <w:rPr>
                <w:rFonts w:ascii="Assistant" w:cs="Assistant" w:eastAsia="Assistant" w:hAnsi="Assistant"/>
                <w:rtl w:val="0"/>
              </w:rPr>
              <w:t xml:space="preserve">Two State level review meeting which is attended by Civil Surgeon/Senior Medical Officers from all districts with State level officials</w:t>
            </w:r>
            <w:r w:rsidDel="00000000" w:rsidR="00000000" w:rsidRPr="00000000">
              <w:rPr>
                <w:rtl w:val="0"/>
              </w:rPr>
            </w:r>
          </w:p>
        </w:tc>
      </w:tr>
      <w:tr>
        <w:trPr>
          <w:trHeight w:val="1275" w:hRule="atLeast"/>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8E">
            <w:pPr>
              <w:widowControl w:val="0"/>
              <w:rPr>
                <w:rFonts w:ascii="Calibri" w:cs="Calibri" w:eastAsia="Calibri" w:hAnsi="Calibri"/>
                <w:sz w:val="24"/>
                <w:szCs w:val="24"/>
              </w:rPr>
            </w:pPr>
            <w:r w:rsidDel="00000000" w:rsidR="00000000" w:rsidRPr="00000000">
              <w:rPr>
                <w:rFonts w:ascii="Assistant" w:cs="Assistant" w:eastAsia="Assistant" w:hAnsi="Assistant"/>
                <w:color w:val="1d1c1d"/>
                <w:rtl w:val="0"/>
              </w:rPr>
              <w:t xml:space="preserve">State level Expert meetings for new condition area</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8F">
            <w:pPr>
              <w:widowControl w:val="0"/>
              <w:jc w:val="center"/>
              <w:rPr>
                <w:rFonts w:ascii="Calibri" w:cs="Calibri" w:eastAsia="Calibri" w:hAnsi="Calibri"/>
                <w:sz w:val="24"/>
                <w:szCs w:val="24"/>
              </w:rPr>
            </w:pPr>
            <w:r w:rsidDel="00000000" w:rsidR="00000000" w:rsidRPr="00000000">
              <w:rPr>
                <w:rFonts w:ascii="Assistant" w:cs="Assistant" w:eastAsia="Assistant" w:hAnsi="Assistant"/>
                <w:color w:val="1d1c1d"/>
                <w:rtl w:val="0"/>
              </w:rPr>
              <w:t xml:space="preserve">No. of experts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090">
            <w:pPr>
              <w:widowControl w:val="0"/>
              <w:jc w:val="center"/>
              <w:rPr>
                <w:rFonts w:ascii="Calibri" w:cs="Calibri" w:eastAsia="Calibri" w:hAnsi="Calibri"/>
              </w:rPr>
            </w:pPr>
            <w:r w:rsidDel="00000000" w:rsidR="00000000" w:rsidRPr="00000000">
              <w:rPr>
                <w:rFonts w:ascii="Assistant" w:cs="Assistant" w:eastAsia="Assistant" w:hAnsi="Assistant"/>
                <w:rtl w:val="0"/>
              </w:rPr>
              <w:t xml:space="preserve">0.0405</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091">
            <w:pPr>
              <w:widowControl w:val="0"/>
              <w:jc w:val="center"/>
              <w:rPr>
                <w:rFonts w:ascii="Calibri" w:cs="Calibri" w:eastAsia="Calibri" w:hAnsi="Calibri"/>
              </w:rPr>
            </w:pPr>
            <w:r w:rsidDel="00000000" w:rsidR="00000000" w:rsidRPr="00000000">
              <w:rPr>
                <w:rFonts w:ascii="Assistant" w:cs="Assistant" w:eastAsia="Assistant" w:hAnsi="Assistant"/>
                <w:rtl w:val="0"/>
              </w:rPr>
              <w:t xml:space="preserve">30</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092">
            <w:pPr>
              <w:widowControl w:val="0"/>
              <w:jc w:val="center"/>
              <w:rPr>
                <w:rFonts w:ascii="Calibri" w:cs="Calibri" w:eastAsia="Calibri" w:hAnsi="Calibri"/>
              </w:rPr>
            </w:pPr>
            <w:r w:rsidDel="00000000" w:rsidR="00000000" w:rsidRPr="00000000">
              <w:rPr>
                <w:rFonts w:ascii="Assistant" w:cs="Assistant" w:eastAsia="Assistant" w:hAnsi="Assistant"/>
                <w:rtl w:val="0"/>
              </w:rPr>
              <w:t xml:space="preserve">1.215</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093">
            <w:pPr>
              <w:widowControl w:val="0"/>
              <w:rPr>
                <w:rFonts w:ascii="Calibri" w:cs="Calibri" w:eastAsia="Calibri" w:hAnsi="Calibri"/>
              </w:rPr>
            </w:pPr>
            <w:r w:rsidDel="00000000" w:rsidR="00000000" w:rsidRPr="00000000">
              <w:rPr>
                <w:rFonts w:ascii="Assistant" w:cs="Assistant" w:eastAsia="Assistant" w:hAnsi="Assistant"/>
                <w:rtl w:val="0"/>
              </w:rPr>
              <w:t xml:space="preserve">Two State level Expert meetings with participation of 15 experts in each meeting from Health and Academic institutions across India</w:t>
            </w:r>
            <w:r w:rsidDel="00000000" w:rsidR="00000000" w:rsidRPr="00000000">
              <w:rPr>
                <w:rtl w:val="0"/>
              </w:rPr>
            </w:r>
          </w:p>
        </w:tc>
      </w:tr>
      <w:tr>
        <w:trPr>
          <w:trHeight w:val="960" w:hRule="atLeast"/>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94">
            <w:pPr>
              <w:widowControl w:val="0"/>
              <w:rPr>
                <w:rFonts w:ascii="Calibri" w:cs="Calibri" w:eastAsia="Calibri" w:hAnsi="Calibri"/>
                <w:sz w:val="24"/>
                <w:szCs w:val="24"/>
              </w:rPr>
            </w:pPr>
            <w:r w:rsidDel="00000000" w:rsidR="00000000" w:rsidRPr="00000000">
              <w:rPr>
                <w:rFonts w:ascii="Assistant" w:cs="Assistant" w:eastAsia="Assistant" w:hAnsi="Assistant"/>
                <w:color w:val="1d1c1d"/>
                <w:rtl w:val="0"/>
              </w:rPr>
              <w:t xml:space="preserve">District level- Refresher Training</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95">
            <w:pPr>
              <w:widowControl w:val="0"/>
              <w:jc w:val="center"/>
              <w:rPr>
                <w:rFonts w:ascii="Calibri" w:cs="Calibri" w:eastAsia="Calibri" w:hAnsi="Calibri"/>
                <w:sz w:val="24"/>
                <w:szCs w:val="24"/>
              </w:rPr>
            </w:pPr>
            <w:r w:rsidDel="00000000" w:rsidR="00000000" w:rsidRPr="00000000">
              <w:rPr>
                <w:rFonts w:ascii="Assistant" w:cs="Assistant" w:eastAsia="Assistant" w:hAnsi="Assistant"/>
                <w:color w:val="1d1c1d"/>
                <w:rtl w:val="0"/>
              </w:rPr>
              <w:t xml:space="preserve">No. of staff</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096">
            <w:pPr>
              <w:widowControl w:val="0"/>
              <w:jc w:val="center"/>
              <w:rPr>
                <w:rFonts w:ascii="Calibri" w:cs="Calibri" w:eastAsia="Calibri" w:hAnsi="Calibri"/>
              </w:rPr>
            </w:pPr>
            <w:r w:rsidDel="00000000" w:rsidR="00000000" w:rsidRPr="00000000">
              <w:rPr>
                <w:rFonts w:ascii="Assistant" w:cs="Assistant" w:eastAsia="Assistant" w:hAnsi="Assistant"/>
                <w:rtl w:val="0"/>
              </w:rPr>
              <w:t xml:space="preserve">0.0025</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097">
            <w:pPr>
              <w:widowControl w:val="0"/>
              <w:jc w:val="center"/>
              <w:rPr>
                <w:rFonts w:ascii="Calibri" w:cs="Calibri" w:eastAsia="Calibri" w:hAnsi="Calibri"/>
              </w:rPr>
            </w:pPr>
            <w:r w:rsidDel="00000000" w:rsidR="00000000" w:rsidRPr="00000000">
              <w:rPr>
                <w:rFonts w:ascii="Assistant" w:cs="Assistant" w:eastAsia="Assistant" w:hAnsi="Assistant"/>
                <w:rtl w:val="0"/>
              </w:rPr>
              <w:t xml:space="preserve">880</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098">
            <w:pPr>
              <w:widowControl w:val="0"/>
              <w:jc w:val="center"/>
              <w:rPr>
                <w:rFonts w:ascii="Calibri" w:cs="Calibri" w:eastAsia="Calibri" w:hAnsi="Calibri"/>
              </w:rPr>
            </w:pPr>
            <w:r w:rsidDel="00000000" w:rsidR="00000000" w:rsidRPr="00000000">
              <w:rPr>
                <w:rFonts w:ascii="Assistant" w:cs="Assistant" w:eastAsia="Assistant" w:hAnsi="Assistant"/>
                <w:rtl w:val="0"/>
              </w:rPr>
              <w:t xml:space="preserve">2.2</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099">
            <w:pPr>
              <w:widowControl w:val="0"/>
              <w:rPr>
                <w:rFonts w:ascii="Calibri" w:cs="Calibri" w:eastAsia="Calibri" w:hAnsi="Calibri"/>
                <w:sz w:val="24"/>
                <w:szCs w:val="24"/>
              </w:rPr>
            </w:pPr>
            <w:r w:rsidDel="00000000" w:rsidR="00000000" w:rsidRPr="00000000">
              <w:rPr>
                <w:rFonts w:ascii="Assistant" w:cs="Assistant" w:eastAsia="Assistant" w:hAnsi="Assistant"/>
                <w:sz w:val="24"/>
                <w:szCs w:val="24"/>
                <w:rtl w:val="0"/>
              </w:rPr>
              <w:t xml:space="preserve">2 District level Training including staff of District Hospital for MCH, IP and new condition area</w:t>
            </w:r>
            <w:r w:rsidDel="00000000" w:rsidR="00000000" w:rsidRPr="00000000">
              <w:rPr>
                <w:rtl w:val="0"/>
              </w:rPr>
            </w:r>
          </w:p>
        </w:tc>
      </w:tr>
      <w:tr>
        <w:trPr>
          <w:trHeight w:val="645" w:hRule="atLeast"/>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9A">
            <w:pPr>
              <w:widowControl w:val="0"/>
              <w:rPr>
                <w:rFonts w:ascii="Calibri" w:cs="Calibri" w:eastAsia="Calibri" w:hAnsi="Calibri"/>
                <w:sz w:val="24"/>
                <w:szCs w:val="24"/>
              </w:rPr>
            </w:pPr>
            <w:r w:rsidDel="00000000" w:rsidR="00000000" w:rsidRPr="00000000">
              <w:rPr>
                <w:rFonts w:ascii="Assistant" w:cs="Assistant" w:eastAsia="Assistant" w:hAnsi="Assistant"/>
                <w:color w:val="1d1c1d"/>
                <w:rtl w:val="0"/>
              </w:rPr>
              <w:t xml:space="preserve">SDH level</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9B">
            <w:pPr>
              <w:widowControl w:val="0"/>
              <w:jc w:val="center"/>
              <w:rPr>
                <w:rFonts w:ascii="Calibri" w:cs="Calibri" w:eastAsia="Calibri" w:hAnsi="Calibri"/>
                <w:sz w:val="24"/>
                <w:szCs w:val="24"/>
              </w:rPr>
            </w:pPr>
            <w:r w:rsidDel="00000000" w:rsidR="00000000" w:rsidRPr="00000000">
              <w:rPr>
                <w:rFonts w:ascii="Assistant" w:cs="Assistant" w:eastAsia="Assistant" w:hAnsi="Assistant"/>
                <w:color w:val="1d1c1d"/>
                <w:rtl w:val="0"/>
              </w:rPr>
              <w:t xml:space="preserve">No. of staff</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09C">
            <w:pPr>
              <w:widowControl w:val="0"/>
              <w:jc w:val="center"/>
              <w:rPr>
                <w:rFonts w:ascii="Calibri" w:cs="Calibri" w:eastAsia="Calibri" w:hAnsi="Calibri"/>
              </w:rPr>
            </w:pPr>
            <w:r w:rsidDel="00000000" w:rsidR="00000000" w:rsidRPr="00000000">
              <w:rPr>
                <w:rFonts w:ascii="Assistant" w:cs="Assistant" w:eastAsia="Assistant" w:hAnsi="Assistant"/>
                <w:rtl w:val="0"/>
              </w:rPr>
              <w:t xml:space="preserve">0.0025</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09D">
            <w:pPr>
              <w:widowControl w:val="0"/>
              <w:jc w:val="center"/>
              <w:rPr>
                <w:rFonts w:ascii="Calibri" w:cs="Calibri" w:eastAsia="Calibri" w:hAnsi="Calibri"/>
              </w:rPr>
            </w:pPr>
            <w:r w:rsidDel="00000000" w:rsidR="00000000" w:rsidRPr="00000000">
              <w:rPr>
                <w:rFonts w:ascii="Assistant" w:cs="Assistant" w:eastAsia="Assistant" w:hAnsi="Assistant"/>
                <w:rtl w:val="0"/>
              </w:rPr>
              <w:t xml:space="preserve">410</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09E">
            <w:pPr>
              <w:widowControl w:val="0"/>
              <w:jc w:val="center"/>
              <w:rPr>
                <w:rFonts w:ascii="Calibri" w:cs="Calibri" w:eastAsia="Calibri" w:hAnsi="Calibri"/>
              </w:rPr>
            </w:pPr>
            <w:r w:rsidDel="00000000" w:rsidR="00000000" w:rsidRPr="00000000">
              <w:rPr>
                <w:rFonts w:ascii="Assistant" w:cs="Assistant" w:eastAsia="Assistant" w:hAnsi="Assistant"/>
                <w:rtl w:val="0"/>
              </w:rPr>
              <w:t xml:space="preserve">1.025</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09F">
            <w:pPr>
              <w:widowControl w:val="0"/>
              <w:rPr>
                <w:rFonts w:ascii="Calibri" w:cs="Calibri" w:eastAsia="Calibri" w:hAnsi="Calibri"/>
              </w:rPr>
            </w:pPr>
            <w:r w:rsidDel="00000000" w:rsidR="00000000" w:rsidRPr="00000000">
              <w:rPr>
                <w:rFonts w:ascii="Assistant" w:cs="Assistant" w:eastAsia="Assistant" w:hAnsi="Assistant"/>
                <w:rtl w:val="0"/>
              </w:rPr>
              <w:t xml:space="preserve">Staff members in each of the 41 SDH to be trained once in every facility on CCP</w:t>
            </w:r>
            <w:r w:rsidDel="00000000" w:rsidR="00000000" w:rsidRPr="00000000">
              <w:rPr>
                <w:rtl w:val="0"/>
              </w:rPr>
            </w:r>
          </w:p>
        </w:tc>
      </w:tr>
      <w:tr>
        <w:trPr>
          <w:trHeight w:val="330" w:hRule="atLeast"/>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A0">
            <w:pPr>
              <w:widowControl w:val="0"/>
              <w:rPr>
                <w:rFonts w:ascii="Calibri" w:cs="Calibri" w:eastAsia="Calibri" w:hAnsi="Calibri"/>
                <w:sz w:val="24"/>
                <w:szCs w:val="24"/>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A1">
            <w:pPr>
              <w:widowControl w:val="0"/>
              <w:rPr>
                <w:rFonts w:ascii="Calibri" w:cs="Calibri" w:eastAsia="Calibri" w:hAnsi="Calibri"/>
                <w:sz w:val="24"/>
                <w:szCs w:val="24"/>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0A2">
            <w:pPr>
              <w:widowControl w:val="0"/>
              <w:jc w:val="center"/>
              <w:rPr>
                <w:rFonts w:ascii="Calibri" w:cs="Calibri" w:eastAsia="Calibri" w:hAnsi="Calibri"/>
                <w:sz w:val="24"/>
                <w:szCs w:val="24"/>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0A3">
            <w:pPr>
              <w:widowControl w:val="0"/>
              <w:jc w:val="center"/>
              <w:rPr>
                <w:rFonts w:ascii="Calibri" w:cs="Calibri" w:eastAsia="Calibri" w:hAnsi="Calibri"/>
                <w:sz w:val="24"/>
                <w:szCs w:val="24"/>
              </w:rPr>
            </w:pPr>
            <w:r w:rsidDel="00000000" w:rsidR="00000000" w:rsidRPr="00000000">
              <w:rPr>
                <w:rFonts w:ascii="Assistant" w:cs="Assistant" w:eastAsia="Assistant" w:hAnsi="Assistant"/>
                <w:b w:val="1"/>
                <w:sz w:val="24"/>
                <w:szCs w:val="24"/>
                <w:rtl w:val="0"/>
              </w:rPr>
              <w:t xml:space="preserve">Total</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0A4">
            <w:pPr>
              <w:widowControl w:val="0"/>
              <w:jc w:val="center"/>
              <w:rPr>
                <w:rFonts w:ascii="Calibri" w:cs="Calibri" w:eastAsia="Calibri" w:hAnsi="Calibri"/>
                <w:sz w:val="24"/>
                <w:szCs w:val="24"/>
              </w:rPr>
            </w:pPr>
            <w:r w:rsidDel="00000000" w:rsidR="00000000" w:rsidRPr="00000000">
              <w:rPr>
                <w:rFonts w:ascii="Assistant" w:cs="Assistant" w:eastAsia="Assistant" w:hAnsi="Assistant"/>
                <w:b w:val="1"/>
                <w:sz w:val="24"/>
                <w:szCs w:val="24"/>
                <w:rtl w:val="0"/>
              </w:rPr>
              <w:t xml:space="preserve">9.425</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0A5">
            <w:pPr>
              <w:widowControl w:val="0"/>
              <w:rPr>
                <w:rFonts w:ascii="Calibri" w:cs="Calibri" w:eastAsia="Calibri" w:hAnsi="Calibri"/>
                <w:sz w:val="24"/>
                <w:szCs w:val="24"/>
              </w:rPr>
            </w:pPr>
            <w:r w:rsidDel="00000000" w:rsidR="00000000" w:rsidRPr="00000000">
              <w:rPr>
                <w:rtl w:val="0"/>
              </w:rPr>
            </w:r>
          </w:p>
        </w:tc>
      </w:tr>
    </w:tbl>
    <w:p w:rsidR="00000000" w:rsidDel="00000000" w:rsidP="00000000" w:rsidRDefault="00000000" w:rsidRPr="00000000" w14:paraId="000000A6">
      <w:pPr>
        <w:spacing w:line="276" w:lineRule="auto"/>
        <w:jc w:val="both"/>
        <w:rPr>
          <w:rFonts w:ascii="Assistant" w:cs="Assistant" w:eastAsia="Assistant" w:hAnsi="Assistant"/>
          <w:color w:val="1d1c1d"/>
        </w:rPr>
      </w:pPr>
      <w:bookmarkStart w:colFirst="0" w:colLast="0" w:name="_i5wt0kntg7sg" w:id="8"/>
      <w:bookmarkEnd w:id="8"/>
      <w:r w:rsidDel="00000000" w:rsidR="00000000" w:rsidRPr="00000000">
        <w:rPr>
          <w:rtl w:val="0"/>
        </w:rPr>
      </w:r>
    </w:p>
    <w:p w:rsidR="00000000" w:rsidDel="00000000" w:rsidP="00000000" w:rsidRDefault="00000000" w:rsidRPr="00000000" w14:paraId="000000A7">
      <w:pPr>
        <w:spacing w:line="276" w:lineRule="auto"/>
        <w:ind w:left="990" w:firstLine="0"/>
        <w:jc w:val="both"/>
        <w:rPr>
          <w:rFonts w:ascii="Assistant" w:cs="Assistant" w:eastAsia="Assistant" w:hAnsi="Assistant"/>
          <w:color w:val="1d1c1d"/>
        </w:rPr>
      </w:pPr>
      <w:r w:rsidDel="00000000" w:rsidR="00000000" w:rsidRPr="00000000">
        <w:rPr>
          <w:rtl w:val="0"/>
        </w:rPr>
      </w:r>
    </w:p>
    <w:p w:rsidR="00000000" w:rsidDel="00000000" w:rsidP="00000000" w:rsidRDefault="00000000" w:rsidRPr="00000000" w14:paraId="000000A8">
      <w:pPr>
        <w:spacing w:line="276" w:lineRule="auto"/>
        <w:rPr/>
      </w:pPr>
      <w:r w:rsidDel="00000000" w:rsidR="00000000" w:rsidRPr="00000000">
        <w:rPr>
          <w:rtl w:val="0"/>
        </w:rPr>
      </w:r>
    </w:p>
    <w:sectPr>
      <w:pgSz w:h="15840" w:w="12240" w:orient="portrait"/>
      <w:pgMar w:bottom="1440" w:top="1440" w:left="1440" w:right="1440" w:header="72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Varun Rangarajan" w:id="1" w:date="2020-11-25T10:10:17Z">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can we add some monies for nurse motivation? like badges for nurses for being cCP champions?</w:t>
      </w:r>
    </w:p>
  </w:comment>
  <w:comment w:author="Varun Rangarajan" w:id="0" w:date="2020-11-25T09:55:02Z">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can we write down some high level plans here before getting into budgets? like for 2021 these are our plans... Continue with MCH and IP in DHs, Expand into CHCs, and also into one/two more subejct areas like deaddiction...</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Roboto Slab">
    <w:embedRegular w:fontKey="{00000000-0000-0000-0000-000000000000}" r:id="rId1" w:subsetted="0"/>
    <w:embedBold w:fontKey="{00000000-0000-0000-0000-000000000000}" r:id="rId2" w:subsetted="0"/>
  </w:font>
  <w:font w:name="Assistant">
    <w:embedRegular w:fontKey="{00000000-0000-0000-0000-000000000000}" r:id="rId3" w:subsetted="0"/>
    <w:embedBold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RobotoSlab-regular.ttf"/><Relationship Id="rId2" Type="http://schemas.openxmlformats.org/officeDocument/2006/relationships/font" Target="fonts/RobotoSlab-bold.ttf"/><Relationship Id="rId3" Type="http://schemas.openxmlformats.org/officeDocument/2006/relationships/font" Target="fonts/Assistant-regular.ttf"/><Relationship Id="rId4" Type="http://schemas.openxmlformats.org/officeDocument/2006/relationships/font" Target="fonts/Assistant-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