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B4" w:rsidRDefault="008169C6" w:rsidP="00265890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5890">
        <w:rPr>
          <w:rFonts w:ascii="Times New Roman" w:hAnsi="Times New Roman" w:cs="Times New Roman"/>
          <w:b/>
          <w:sz w:val="28"/>
          <w:szCs w:val="28"/>
          <w:u w:val="single"/>
        </w:rPr>
        <w:t>ASHA Insurance</w:t>
      </w:r>
    </w:p>
    <w:p w:rsidR="00265890" w:rsidRPr="00265890" w:rsidRDefault="00265890" w:rsidP="00265890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69C6" w:rsidRPr="00265890" w:rsidRDefault="008169C6" w:rsidP="008169C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5890">
        <w:rPr>
          <w:rFonts w:ascii="Times New Roman" w:hAnsi="Times New Roman" w:cs="Times New Roman"/>
          <w:sz w:val="28"/>
          <w:szCs w:val="28"/>
        </w:rPr>
        <w:t xml:space="preserve">Total Budget required for covering ASHAs and ASHA Facilitators under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Pradhan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Mantri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Jeevan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Jyoti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Bima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Yojana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and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Pradhan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Mantri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Suraksha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Bima</w:t>
      </w:r>
      <w:proofErr w:type="spellEnd"/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Yojana</w:t>
      </w:r>
      <w:proofErr w:type="spellEnd"/>
      <w:r w:rsidRPr="00265890">
        <w:rPr>
          <w:rFonts w:ascii="Times New Roman" w:hAnsi="Times New Roman" w:cs="Times New Roman"/>
          <w:sz w:val="28"/>
          <w:szCs w:val="28"/>
        </w:rPr>
        <w:t xml:space="preserve"> = </w:t>
      </w:r>
      <w:r w:rsidRPr="00265890">
        <w:rPr>
          <w:rFonts w:ascii="Times New Roman" w:hAnsi="Times New Roman" w:cs="Times New Roman"/>
          <w:b/>
          <w:sz w:val="28"/>
          <w:szCs w:val="28"/>
        </w:rPr>
        <w:t>Rs</w:t>
      </w:r>
      <w:r w:rsidRPr="00265890">
        <w:rPr>
          <w:rFonts w:ascii="Times New Roman" w:hAnsi="Times New Roman" w:cs="Times New Roman"/>
          <w:sz w:val="28"/>
          <w:szCs w:val="28"/>
        </w:rPr>
        <w:t xml:space="preserve">. </w:t>
      </w:r>
      <w:r w:rsidRPr="00265890">
        <w:rPr>
          <w:rFonts w:ascii="Times New Roman" w:hAnsi="Times New Roman" w:cs="Times New Roman"/>
          <w:b/>
          <w:sz w:val="28"/>
          <w:szCs w:val="28"/>
        </w:rPr>
        <w:t>48.38</w:t>
      </w:r>
      <w:r w:rsidR="00DB3AA3" w:rsidRPr="00265890">
        <w:rPr>
          <w:rFonts w:ascii="Times New Roman" w:hAnsi="Times New Roman" w:cs="Times New Roman"/>
          <w:b/>
          <w:sz w:val="28"/>
          <w:szCs w:val="28"/>
        </w:rPr>
        <w:t>/-</w:t>
      </w:r>
      <w:r w:rsidRPr="002658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lacs</w:t>
      </w:r>
      <w:proofErr w:type="spellEnd"/>
    </w:p>
    <w:p w:rsidR="00DB3AA3" w:rsidRDefault="00DB3AA3" w:rsidP="00DB3AA3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265890" w:rsidRPr="00265890" w:rsidRDefault="00265890" w:rsidP="00DB3AA3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DB3AA3" w:rsidRPr="00265890" w:rsidRDefault="00DB3AA3" w:rsidP="00265890">
      <w:pPr>
        <w:pStyle w:val="ListParagraph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5890">
        <w:rPr>
          <w:rFonts w:ascii="Times New Roman" w:hAnsi="Times New Roman" w:cs="Times New Roman"/>
          <w:b/>
          <w:sz w:val="28"/>
          <w:szCs w:val="28"/>
          <w:u w:val="single"/>
        </w:rPr>
        <w:t>Village Health Sanitation and Nutrition Committee (VHSNC</w:t>
      </w:r>
      <w:proofErr w:type="gramStart"/>
      <w:r w:rsidRPr="00265890">
        <w:rPr>
          <w:rFonts w:ascii="Times New Roman" w:hAnsi="Times New Roman" w:cs="Times New Roman"/>
          <w:b/>
          <w:sz w:val="28"/>
          <w:szCs w:val="28"/>
          <w:u w:val="single"/>
        </w:rPr>
        <w:t>)  Grant</w:t>
      </w:r>
      <w:proofErr w:type="gramEnd"/>
    </w:p>
    <w:p w:rsidR="00DB3AA3" w:rsidRPr="00265890" w:rsidRDefault="00DB3AA3" w:rsidP="00DB3AA3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DB3AA3" w:rsidRPr="00265890" w:rsidRDefault="00DB3AA3" w:rsidP="0026589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5890">
        <w:rPr>
          <w:rFonts w:ascii="Times New Roman" w:hAnsi="Times New Roman" w:cs="Times New Roman"/>
          <w:bCs/>
          <w:sz w:val="28"/>
          <w:szCs w:val="28"/>
        </w:rPr>
        <w:t>12982 @ Rs.10, 000</w:t>
      </w:r>
      <w:r w:rsidRPr="00265890">
        <w:rPr>
          <w:rFonts w:ascii="Times New Roman" w:hAnsi="Times New Roman" w:cs="Times New Roman"/>
          <w:b/>
          <w:sz w:val="28"/>
          <w:szCs w:val="28"/>
        </w:rPr>
        <w:t xml:space="preserve"> = 1298.20/-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lacs</w:t>
      </w:r>
      <w:proofErr w:type="spellEnd"/>
    </w:p>
    <w:p w:rsidR="00DB3AA3" w:rsidRPr="00265890" w:rsidRDefault="00DB3AA3" w:rsidP="00DB3AA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B3AA3" w:rsidRPr="00265890" w:rsidRDefault="00DB3AA3" w:rsidP="00265890">
      <w:pPr>
        <w:pStyle w:val="ListParagraph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65890">
        <w:rPr>
          <w:rFonts w:ascii="Times New Roman" w:hAnsi="Times New Roman" w:cs="Times New Roman"/>
          <w:b/>
          <w:bCs/>
          <w:sz w:val="28"/>
          <w:szCs w:val="28"/>
        </w:rPr>
        <w:t>Mahila</w:t>
      </w:r>
      <w:proofErr w:type="spellEnd"/>
      <w:r w:rsidRPr="002658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bCs/>
          <w:sz w:val="28"/>
          <w:szCs w:val="28"/>
        </w:rPr>
        <w:t>Arogya</w:t>
      </w:r>
      <w:proofErr w:type="spellEnd"/>
      <w:r w:rsidRPr="002658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65890">
        <w:rPr>
          <w:rFonts w:ascii="Times New Roman" w:hAnsi="Times New Roman" w:cs="Times New Roman"/>
          <w:b/>
          <w:bCs/>
          <w:sz w:val="28"/>
          <w:szCs w:val="28"/>
        </w:rPr>
        <w:t>Samitis</w:t>
      </w:r>
      <w:proofErr w:type="spellEnd"/>
      <w:r w:rsidRPr="00265890">
        <w:rPr>
          <w:rFonts w:ascii="Times New Roman" w:hAnsi="Times New Roman" w:cs="Times New Roman"/>
          <w:b/>
          <w:bCs/>
          <w:sz w:val="28"/>
          <w:szCs w:val="28"/>
        </w:rPr>
        <w:t xml:space="preserve"> (MAS) grant – </w:t>
      </w:r>
    </w:p>
    <w:p w:rsidR="00DB3AA3" w:rsidRPr="00265890" w:rsidRDefault="00DB3AA3" w:rsidP="00DB3AA3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:rsidR="00265890" w:rsidRPr="00265890" w:rsidRDefault="00DB3AA3" w:rsidP="0026589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5890">
        <w:rPr>
          <w:rFonts w:ascii="Times New Roman" w:hAnsi="Times New Roman" w:cs="Times New Roman"/>
          <w:sz w:val="28"/>
          <w:szCs w:val="28"/>
        </w:rPr>
        <w:t>3593@ Rs.5000/-</w:t>
      </w:r>
      <w:r w:rsidRPr="00265890">
        <w:rPr>
          <w:rFonts w:ascii="Times New Roman" w:hAnsi="Times New Roman" w:cs="Times New Roman"/>
          <w:b/>
          <w:bCs/>
          <w:sz w:val="28"/>
          <w:szCs w:val="28"/>
        </w:rPr>
        <w:t xml:space="preserve"> = Rs.179.65 </w:t>
      </w:r>
      <w:proofErr w:type="spellStart"/>
      <w:r w:rsidRPr="00265890">
        <w:rPr>
          <w:rFonts w:ascii="Times New Roman" w:hAnsi="Times New Roman" w:cs="Times New Roman"/>
          <w:b/>
          <w:bCs/>
          <w:sz w:val="28"/>
          <w:szCs w:val="28"/>
        </w:rPr>
        <w:t>lacs</w:t>
      </w:r>
      <w:proofErr w:type="spellEnd"/>
    </w:p>
    <w:p w:rsidR="00FB4414" w:rsidRPr="00265890" w:rsidRDefault="00FB4414" w:rsidP="00FB4414">
      <w:pPr>
        <w:rPr>
          <w:rFonts w:ascii="Times New Roman" w:hAnsi="Times New Roman" w:cs="Times New Roman"/>
          <w:sz w:val="28"/>
          <w:szCs w:val="28"/>
        </w:rPr>
      </w:pPr>
    </w:p>
    <w:p w:rsidR="00FB4414" w:rsidRPr="00265890" w:rsidRDefault="00FB4414" w:rsidP="00265890">
      <w:pPr>
        <w:pStyle w:val="ListParagraph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Total budget required for </w:t>
      </w:r>
      <w:r w:rsidRPr="00265890">
        <w:rPr>
          <w:rFonts w:ascii="Times New Roman" w:hAnsi="Times New Roman" w:cs="Times New Roman"/>
          <w:b/>
          <w:bCs/>
          <w:sz w:val="28"/>
          <w:szCs w:val="28"/>
          <w:u w:val="single"/>
          <w:lang w:val="en-IN"/>
        </w:rPr>
        <w:t xml:space="preserve">11 days </w:t>
      </w:r>
      <w:r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Training of Rural </w:t>
      </w:r>
      <w:proofErr w:type="gramStart"/>
      <w:r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>ASHAs</w:t>
      </w:r>
      <w:r w:rsidR="00265890"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,ASHA</w:t>
      </w:r>
      <w:proofErr w:type="gramEnd"/>
      <w:r w:rsidR="00265890"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Facilitators and Urban ASHAs</w:t>
      </w:r>
      <w:r w:rsidRPr="00265890">
        <w:rPr>
          <w:rFonts w:ascii="Times New Roman" w:hAnsi="Times New Roman" w:cs="Times New Roman"/>
          <w:b/>
          <w:bCs/>
          <w:sz w:val="28"/>
          <w:szCs w:val="28"/>
          <w:u w:val="single"/>
          <w:lang w:val="en-IN"/>
        </w:rPr>
        <w:t xml:space="preserve"> on MNS (Mental, Neurological and Substance Abuse Disorders care), Palliative and Elderly care</w:t>
      </w:r>
    </w:p>
    <w:p w:rsidR="00265890" w:rsidRPr="00265890" w:rsidRDefault="00265890" w:rsidP="00265890">
      <w:pPr>
        <w:pStyle w:val="ListParagraph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5890" w:rsidRPr="00265890" w:rsidRDefault="00265890" w:rsidP="0026589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265890">
        <w:rPr>
          <w:rFonts w:ascii="Times New Roman" w:hAnsi="Times New Roman" w:cs="Times New Roman"/>
          <w:bCs/>
          <w:sz w:val="28"/>
          <w:szCs w:val="28"/>
        </w:rPr>
        <w:t>18611 Rural</w:t>
      </w:r>
      <w:r w:rsidR="00FB4414" w:rsidRPr="00265890">
        <w:rPr>
          <w:rFonts w:ascii="Times New Roman" w:hAnsi="Times New Roman" w:cs="Times New Roman"/>
          <w:bCs/>
          <w:sz w:val="28"/>
          <w:szCs w:val="28"/>
        </w:rPr>
        <w:t xml:space="preserve"> ASHA</w:t>
      </w:r>
      <w:r w:rsidRPr="00265890">
        <w:rPr>
          <w:rFonts w:ascii="Times New Roman" w:hAnsi="Times New Roman" w:cs="Times New Roman"/>
          <w:bCs/>
          <w:sz w:val="28"/>
          <w:szCs w:val="28"/>
        </w:rPr>
        <w:t>s and AFs</w:t>
      </w:r>
      <w:r w:rsidR="00FB4414" w:rsidRPr="00265890">
        <w:rPr>
          <w:rFonts w:ascii="Times New Roman" w:hAnsi="Times New Roman" w:cs="Times New Roman"/>
          <w:bCs/>
          <w:sz w:val="28"/>
          <w:szCs w:val="28"/>
        </w:rPr>
        <w:t xml:space="preserve"> =  </w:t>
      </w:r>
      <w:r w:rsidRPr="00265890">
        <w:rPr>
          <w:rFonts w:ascii="Times New Roman" w:hAnsi="Times New Roman" w:cs="Times New Roman"/>
          <w:bCs/>
          <w:sz w:val="28"/>
          <w:szCs w:val="28"/>
        </w:rPr>
        <w:t xml:space="preserve">465 batches </w:t>
      </w:r>
      <w:r w:rsidR="00FB4414" w:rsidRPr="00265890">
        <w:rPr>
          <w:rFonts w:ascii="Times New Roman" w:hAnsi="Times New Roman" w:cs="Times New Roman"/>
          <w:bCs/>
          <w:sz w:val="28"/>
          <w:szCs w:val="28"/>
        </w:rPr>
        <w:t>@ Rs.</w:t>
      </w:r>
      <w:r w:rsidRPr="00265890">
        <w:rPr>
          <w:rFonts w:ascii="Times New Roman" w:hAnsi="Times New Roman" w:cs="Times New Roman"/>
          <w:bCs/>
          <w:sz w:val="28"/>
          <w:szCs w:val="28"/>
        </w:rPr>
        <w:t>2,12,405</w:t>
      </w:r>
      <w:r w:rsidR="00FB4414" w:rsidRPr="00265890">
        <w:rPr>
          <w:rFonts w:ascii="Times New Roman" w:hAnsi="Times New Roman" w:cs="Times New Roman"/>
          <w:bCs/>
          <w:sz w:val="28"/>
          <w:szCs w:val="28"/>
        </w:rPr>
        <w:t xml:space="preserve">/- </w:t>
      </w:r>
      <w:r w:rsidRPr="00265890">
        <w:rPr>
          <w:rFonts w:ascii="Times New Roman" w:hAnsi="Times New Roman" w:cs="Times New Roman"/>
          <w:bCs/>
          <w:sz w:val="28"/>
          <w:szCs w:val="28"/>
        </w:rPr>
        <w:t>=</w:t>
      </w:r>
    </w:p>
    <w:p w:rsidR="00265890" w:rsidRPr="00265890" w:rsidRDefault="00265890" w:rsidP="00265890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  <w:r w:rsidRPr="00265890">
        <w:rPr>
          <w:rFonts w:ascii="Times New Roman" w:hAnsi="Times New Roman" w:cs="Times New Roman"/>
          <w:b/>
          <w:sz w:val="28"/>
          <w:szCs w:val="28"/>
        </w:rPr>
        <w:t xml:space="preserve">Rs. 987.68/-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lacs</w:t>
      </w:r>
      <w:proofErr w:type="spellEnd"/>
    </w:p>
    <w:p w:rsidR="00265890" w:rsidRPr="00265890" w:rsidRDefault="00265890" w:rsidP="00265890">
      <w:pPr>
        <w:pStyle w:val="ListParagraph"/>
        <w:rPr>
          <w:rFonts w:ascii="Times New Roman" w:hAnsi="Times New Roman" w:cs="Times New Roman"/>
          <w:bCs/>
          <w:sz w:val="28"/>
          <w:szCs w:val="28"/>
        </w:rPr>
      </w:pPr>
    </w:p>
    <w:p w:rsidR="00265890" w:rsidRPr="00265890" w:rsidRDefault="00265890" w:rsidP="0026589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265890">
        <w:rPr>
          <w:rFonts w:ascii="Times New Roman" w:hAnsi="Times New Roman" w:cs="Times New Roman"/>
          <w:bCs/>
          <w:sz w:val="28"/>
          <w:szCs w:val="28"/>
        </w:rPr>
        <w:t xml:space="preserve">2800 Urban ASHAs = 70 batches @Rs.2,12,405/- = </w:t>
      </w:r>
      <w:r w:rsidRPr="00265890">
        <w:rPr>
          <w:rFonts w:ascii="Times New Roman" w:hAnsi="Times New Roman" w:cs="Times New Roman"/>
          <w:b/>
          <w:sz w:val="28"/>
          <w:szCs w:val="28"/>
        </w:rPr>
        <w:t xml:space="preserve">Rs 148.68/- </w:t>
      </w:r>
      <w:proofErr w:type="spellStart"/>
      <w:r w:rsidRPr="00265890">
        <w:rPr>
          <w:rFonts w:ascii="Times New Roman" w:hAnsi="Times New Roman" w:cs="Times New Roman"/>
          <w:b/>
          <w:sz w:val="28"/>
          <w:szCs w:val="28"/>
        </w:rPr>
        <w:t>lacs</w:t>
      </w:r>
      <w:proofErr w:type="spellEnd"/>
    </w:p>
    <w:p w:rsidR="00265890" w:rsidRDefault="00265890" w:rsidP="00265890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265890" w:rsidRDefault="00265890" w:rsidP="00265890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8169C6" w:rsidRDefault="008169C6" w:rsidP="00265890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Total budget required for providing incentive to ASHAs </w:t>
      </w:r>
      <w:r w:rsidR="001152DD"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for online entries </w:t>
      </w:r>
      <w:r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@ Rs. 5/- per </w:t>
      </w:r>
      <w:r w:rsidR="001152DD"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>entry for 1000 entries</w:t>
      </w:r>
      <w:r w:rsidR="000E585C" w:rsidRPr="0026589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in a year</w:t>
      </w:r>
    </w:p>
    <w:p w:rsidR="00265890" w:rsidRPr="00265890" w:rsidRDefault="00265890" w:rsidP="00265890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152DD" w:rsidRPr="00265890" w:rsidRDefault="001152DD" w:rsidP="002658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265890">
        <w:rPr>
          <w:rFonts w:ascii="Times New Roman" w:hAnsi="Times New Roman" w:cs="Times New Roman"/>
          <w:bCs/>
          <w:sz w:val="28"/>
          <w:szCs w:val="28"/>
        </w:rPr>
        <w:t xml:space="preserve">Total ASHA = 20520 @ Rs.5000/- = Rs. 1025.00 </w:t>
      </w:r>
      <w:proofErr w:type="spellStart"/>
      <w:r w:rsidRPr="00265890">
        <w:rPr>
          <w:rFonts w:ascii="Times New Roman" w:hAnsi="Times New Roman" w:cs="Times New Roman"/>
          <w:bCs/>
          <w:sz w:val="28"/>
          <w:szCs w:val="28"/>
        </w:rPr>
        <w:t>lacs</w:t>
      </w:r>
      <w:proofErr w:type="spellEnd"/>
    </w:p>
    <w:p w:rsidR="008169C6" w:rsidRPr="00265890" w:rsidRDefault="008169C6" w:rsidP="008169C6">
      <w:pPr>
        <w:pStyle w:val="ListParagraph"/>
        <w:rPr>
          <w:rFonts w:ascii="Times New Roman" w:hAnsi="Times New Roman" w:cs="Times New Roman"/>
          <w:sz w:val="32"/>
        </w:rPr>
      </w:pPr>
    </w:p>
    <w:p w:rsidR="008169C6" w:rsidRPr="00265890" w:rsidRDefault="008169C6" w:rsidP="008169C6">
      <w:pPr>
        <w:jc w:val="center"/>
        <w:rPr>
          <w:rFonts w:ascii="Times New Roman" w:hAnsi="Times New Roman" w:cs="Times New Roman"/>
          <w:b/>
          <w:sz w:val="36"/>
          <w:u w:val="single"/>
        </w:rPr>
      </w:pPr>
    </w:p>
    <w:sectPr w:rsidR="008169C6" w:rsidRPr="00265890" w:rsidSect="00DB3AA3">
      <w:pgSz w:w="12240" w:h="15840"/>
      <w:pgMar w:top="1440" w:right="117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9FB"/>
    <w:multiLevelType w:val="hybridMultilevel"/>
    <w:tmpl w:val="ABFA1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24320"/>
    <w:multiLevelType w:val="hybridMultilevel"/>
    <w:tmpl w:val="917E2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51E05"/>
    <w:multiLevelType w:val="hybridMultilevel"/>
    <w:tmpl w:val="DE76F7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9C6"/>
    <w:rsid w:val="000E585C"/>
    <w:rsid w:val="001152DD"/>
    <w:rsid w:val="001B09C7"/>
    <w:rsid w:val="00265890"/>
    <w:rsid w:val="003078EF"/>
    <w:rsid w:val="004A2757"/>
    <w:rsid w:val="00685673"/>
    <w:rsid w:val="008169C6"/>
    <w:rsid w:val="00C31BFE"/>
    <w:rsid w:val="00DA64B4"/>
    <w:rsid w:val="00DB3AA3"/>
    <w:rsid w:val="00FB4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9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ccp</dc:creator>
  <cp:lastModifiedBy>Valued Customer</cp:lastModifiedBy>
  <cp:revision>2</cp:revision>
  <dcterms:created xsi:type="dcterms:W3CDTF">2021-04-05T09:57:00Z</dcterms:created>
  <dcterms:modified xsi:type="dcterms:W3CDTF">2021-04-05T09:57:00Z</dcterms:modified>
</cp:coreProperties>
</file>