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51" w:type="dxa"/>
        <w:tblInd w:w="-9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"/>
        <w:gridCol w:w="932"/>
        <w:gridCol w:w="1601"/>
        <w:gridCol w:w="1024"/>
        <w:gridCol w:w="989"/>
        <w:gridCol w:w="816"/>
        <w:gridCol w:w="1139"/>
        <w:gridCol w:w="810"/>
        <w:gridCol w:w="29"/>
        <w:gridCol w:w="2127"/>
      </w:tblGrid>
      <w:tr w:rsidR="00682643" w:rsidRPr="00682643" w:rsidTr="00682643">
        <w:trPr>
          <w:trHeight w:val="325"/>
        </w:trPr>
        <w:tc>
          <w:tcPr>
            <w:tcW w:w="106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Proposed PIP 2021-22</w:t>
            </w:r>
          </w:p>
        </w:tc>
      </w:tr>
      <w:tr w:rsidR="00682643" w:rsidRPr="00682643" w:rsidTr="00682643">
        <w:trPr>
          <w:trHeight w:val="325"/>
        </w:trPr>
        <w:tc>
          <w:tcPr>
            <w:tcW w:w="106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National Iodine Deficiency Disorders Control Programme (NIDDCP)</w:t>
            </w:r>
          </w:p>
        </w:tc>
      </w:tr>
      <w:tr w:rsidR="00682643" w:rsidRPr="00682643" w:rsidTr="00682643">
        <w:trPr>
          <w:trHeight w:val="677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New FMR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Old FMR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Particulars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Unit of Measure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 xml:space="preserve">Unit Cost </w:t>
            </w:r>
            <w:r w:rsidRPr="00682643">
              <w:rPr>
                <w:rFonts w:ascii="Calibri" w:hAnsi="Calibri" w:cs="Calibri"/>
                <w:b/>
                <w:bCs/>
                <w:color w:val="000000"/>
              </w:rPr>
              <w:br/>
              <w:t>(</w:t>
            </w:r>
            <w:proofErr w:type="spellStart"/>
            <w:r w:rsidRPr="00682643">
              <w:rPr>
                <w:rFonts w:ascii="Calibri" w:hAnsi="Calibri" w:cs="Calibri"/>
                <w:b/>
                <w:bCs/>
                <w:color w:val="000000"/>
              </w:rPr>
              <w:t>Rs</w:t>
            </w:r>
            <w:proofErr w:type="spellEnd"/>
            <w:r w:rsidRPr="00682643">
              <w:rPr>
                <w:rFonts w:ascii="Calibri" w:hAnsi="Calibri" w:cs="Calibri"/>
                <w:b/>
                <w:bCs/>
                <w:color w:val="000000"/>
              </w:rPr>
              <w:t xml:space="preserve">) 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Unit Cost</w:t>
            </w:r>
            <w:r w:rsidRPr="00682643">
              <w:rPr>
                <w:rFonts w:ascii="Calibri" w:hAnsi="Calibri" w:cs="Calibri"/>
                <w:b/>
                <w:bCs/>
                <w:color w:val="000000"/>
              </w:rPr>
              <w:br/>
              <w:t>(</w:t>
            </w:r>
            <w:proofErr w:type="spellStart"/>
            <w:r w:rsidRPr="00682643">
              <w:rPr>
                <w:rFonts w:ascii="Calibri" w:hAnsi="Calibri" w:cs="Calibri"/>
                <w:b/>
                <w:bCs/>
                <w:color w:val="000000"/>
              </w:rPr>
              <w:t>Rs</w:t>
            </w:r>
            <w:proofErr w:type="spellEnd"/>
            <w:r w:rsidRPr="00682643">
              <w:rPr>
                <w:rFonts w:ascii="Calibri" w:hAnsi="Calibri" w:cs="Calibri"/>
                <w:b/>
                <w:bCs/>
                <w:color w:val="000000"/>
              </w:rPr>
              <w:t xml:space="preserve">. Lakhs)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Quantity/ Target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 xml:space="preserve">Budget </w:t>
            </w:r>
            <w:r w:rsidRPr="00682643">
              <w:rPr>
                <w:rFonts w:ascii="Calibri" w:hAnsi="Calibri" w:cs="Calibri"/>
                <w:b/>
                <w:bCs/>
                <w:color w:val="000000"/>
              </w:rPr>
              <w:br/>
              <w:t>(</w:t>
            </w:r>
            <w:proofErr w:type="spellStart"/>
            <w:r w:rsidRPr="00682643">
              <w:rPr>
                <w:rFonts w:ascii="Calibri" w:hAnsi="Calibri" w:cs="Calibri"/>
                <w:b/>
                <w:bCs/>
                <w:color w:val="000000"/>
              </w:rPr>
              <w:t>Rs</w:t>
            </w:r>
            <w:proofErr w:type="spellEnd"/>
            <w:r w:rsidRPr="00682643">
              <w:rPr>
                <w:rFonts w:ascii="Calibri" w:hAnsi="Calibri" w:cs="Calibri"/>
                <w:b/>
                <w:bCs/>
                <w:color w:val="000000"/>
              </w:rPr>
              <w:t>. Lakhs)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State Remarks</w:t>
            </w:r>
          </w:p>
        </w:tc>
      </w:tr>
      <w:tr w:rsidR="00682643" w:rsidRPr="00682643" w:rsidTr="00682643">
        <w:trPr>
          <w:trHeight w:val="488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82643">
              <w:rPr>
                <w:rFonts w:ascii="Calibri" w:hAnsi="Calibri" w:cs="Calibri"/>
                <w:b/>
                <w:bCs/>
              </w:rPr>
              <w:t>6.2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b/>
                <w:bCs/>
              </w:rPr>
            </w:pPr>
            <w:r w:rsidRPr="00682643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b/>
                <w:bCs/>
              </w:rPr>
            </w:pPr>
            <w:r w:rsidRPr="00682643">
              <w:rPr>
                <w:rFonts w:ascii="Calibri" w:hAnsi="Calibri" w:cs="Calibri"/>
                <w:b/>
                <w:bCs/>
              </w:rPr>
              <w:t xml:space="preserve">Procurement of Drugs and supplies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82643">
              <w:rPr>
                <w:rFonts w:ascii="Calibri" w:hAnsi="Calibri" w:cs="Calibri"/>
                <w:b/>
                <w:bCs/>
              </w:rPr>
              <w:t>19.21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</w:tr>
      <w:tr w:rsidR="00682643" w:rsidRPr="00682643" w:rsidTr="00682643">
        <w:trPr>
          <w:trHeight w:val="225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82643">
              <w:rPr>
                <w:rFonts w:ascii="Calibri" w:hAnsi="Calibri" w:cs="Calibri"/>
                <w:b/>
                <w:bCs/>
              </w:rPr>
              <w:t>6.2.11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b/>
                <w:bCs/>
              </w:rPr>
            </w:pPr>
            <w:r w:rsidRPr="00682643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b/>
                <w:bCs/>
              </w:rPr>
            </w:pPr>
            <w:r w:rsidRPr="00682643">
              <w:rPr>
                <w:rFonts w:ascii="Calibri" w:hAnsi="Calibri" w:cs="Calibri"/>
                <w:b/>
                <w:bCs/>
              </w:rPr>
              <w:t>Supplies for NIDDCP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19.21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</w:tr>
      <w:tr w:rsidR="00682643" w:rsidRPr="00682643" w:rsidTr="00682643">
        <w:trPr>
          <w:trHeight w:val="941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6.2.11.1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D.4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 xml:space="preserve">Supply of Salt Testing Kit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 xml:space="preserve">Rate per kit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18.68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0.0002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102852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19.21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 w:rsidP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 xml:space="preserve">Ongoing activity -As per previous </w:t>
            </w:r>
            <w:proofErr w:type="gramStart"/>
            <w:r w:rsidRPr="00682643">
              <w:rPr>
                <w:rFonts w:ascii="Calibri" w:hAnsi="Calibri" w:cs="Calibri"/>
              </w:rPr>
              <w:t>rates .</w:t>
            </w:r>
            <w:proofErr w:type="gramEnd"/>
            <w:r w:rsidRPr="00682643">
              <w:rPr>
                <w:rFonts w:ascii="Calibri" w:hAnsi="Calibri" w:cs="Calibri"/>
              </w:rPr>
              <w:t xml:space="preserve">                                                  @  6  kits per ASHA per year                                                                                    6  kits *17142 ASHA workers (as per records of NHM)</w:t>
            </w:r>
          </w:p>
        </w:tc>
      </w:tr>
      <w:tr w:rsidR="00682643" w:rsidRPr="00682643" w:rsidTr="00682643">
        <w:trPr>
          <w:trHeight w:val="225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82643">
              <w:rPr>
                <w:rFonts w:ascii="Calibri" w:hAnsi="Calibri" w:cs="Calibri"/>
                <w:b/>
                <w:bCs/>
              </w:rPr>
              <w:t>10.2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b/>
                <w:bCs/>
              </w:rPr>
            </w:pPr>
            <w:r w:rsidRPr="00682643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b/>
                <w:bCs/>
              </w:rPr>
            </w:pPr>
            <w:r w:rsidRPr="00682643">
              <w:rPr>
                <w:rFonts w:ascii="Calibri" w:hAnsi="Calibri" w:cs="Calibri"/>
                <w:b/>
                <w:bCs/>
              </w:rPr>
              <w:t>Research &amp; Surveys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82643"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</w:tr>
      <w:tr w:rsidR="00682643" w:rsidRPr="00682643" w:rsidTr="00682643">
        <w:trPr>
          <w:trHeight w:val="306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10.2.2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D.3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IDD Surveys/Re-surveys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50000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0.50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4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Ongoing activities :- IDD Re-Survey in 4 districts</w:t>
            </w:r>
          </w:p>
        </w:tc>
      </w:tr>
      <w:tr w:rsidR="00682643" w:rsidRPr="00682643" w:rsidTr="00682643">
        <w:trPr>
          <w:trHeight w:val="225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82643">
              <w:rPr>
                <w:rFonts w:ascii="Calibri" w:hAnsi="Calibri" w:cs="Calibri"/>
                <w:b/>
                <w:bCs/>
              </w:rPr>
              <w:t>10.4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b/>
                <w:bCs/>
              </w:rPr>
            </w:pPr>
            <w:r w:rsidRPr="00682643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b/>
                <w:bCs/>
              </w:rPr>
            </w:pPr>
            <w:r w:rsidRPr="00682643">
              <w:rPr>
                <w:rFonts w:ascii="Calibri" w:hAnsi="Calibri" w:cs="Calibri"/>
                <w:b/>
                <w:bCs/>
              </w:rPr>
              <w:t xml:space="preserve">Other Recurring cost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82643">
              <w:rPr>
                <w:rFonts w:ascii="Calibri" w:hAnsi="Calibri" w:cs="Calibri"/>
                <w:b/>
                <w:bCs/>
              </w:rPr>
              <w:t>5.3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</w:tr>
      <w:tr w:rsidR="00682643" w:rsidRPr="00682643" w:rsidTr="00682643">
        <w:trPr>
          <w:trHeight w:val="796"/>
        </w:trPr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10.4.1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D.6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color w:val="000000"/>
              </w:rPr>
            </w:pPr>
            <w:r w:rsidRPr="00682643">
              <w:rPr>
                <w:rFonts w:ascii="Calibri" w:hAnsi="Calibri" w:cs="Calibri"/>
                <w:color w:val="000000"/>
              </w:rPr>
              <w:t xml:space="preserve">Management of IDD Monitoring laboratory at District level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15000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0.15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22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3.3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 xml:space="preserve">Ongoing Activity - Testing of salt samples is done at District IDD Labs Punjab. Total of 5000 </w:t>
            </w:r>
            <w:proofErr w:type="gramStart"/>
            <w:r w:rsidRPr="00682643">
              <w:rPr>
                <w:rFonts w:ascii="Calibri" w:hAnsi="Calibri" w:cs="Calibri"/>
              </w:rPr>
              <w:t>Urine  samples</w:t>
            </w:r>
            <w:proofErr w:type="gramEnd"/>
            <w:r w:rsidRPr="00682643">
              <w:rPr>
                <w:rFonts w:ascii="Calibri" w:hAnsi="Calibri" w:cs="Calibri"/>
              </w:rPr>
              <w:t xml:space="preserve"> &amp; 10000 are tested In State IDD Lab, Punjab.   Procurements of Reagents/</w:t>
            </w:r>
            <w:proofErr w:type="gramStart"/>
            <w:r w:rsidRPr="00682643">
              <w:rPr>
                <w:rFonts w:ascii="Calibri" w:hAnsi="Calibri" w:cs="Calibri"/>
              </w:rPr>
              <w:t>logistics  for</w:t>
            </w:r>
            <w:proofErr w:type="gramEnd"/>
            <w:r w:rsidRPr="00682643">
              <w:rPr>
                <w:rFonts w:ascii="Calibri" w:hAnsi="Calibri" w:cs="Calibri"/>
              </w:rPr>
              <w:t xml:space="preserve"> Collection &amp;  testing of samples in District &amp; State IDD Lab, Punjab. </w:t>
            </w:r>
          </w:p>
        </w:tc>
      </w:tr>
      <w:tr w:rsidR="00682643" w:rsidRPr="00682643" w:rsidTr="00682643">
        <w:trPr>
          <w:trHeight w:val="488"/>
        </w:trPr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color w:val="000000"/>
              </w:rPr>
            </w:pPr>
            <w:r w:rsidRPr="00682643">
              <w:rPr>
                <w:rFonts w:ascii="Calibri" w:hAnsi="Calibri" w:cs="Calibri"/>
                <w:color w:val="000000"/>
              </w:rPr>
              <w:t xml:space="preserve">Management of IDD Monitoring laboratory at State level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2.00</w:t>
            </w: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</w:p>
        </w:tc>
      </w:tr>
      <w:tr w:rsidR="00682643" w:rsidRPr="00682643" w:rsidTr="00682643">
        <w:trPr>
          <w:trHeight w:val="225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11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IEC/BCC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color w:val="000000"/>
              </w:rPr>
            </w:pPr>
            <w:r w:rsidRPr="0068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color w:val="000000"/>
              </w:rPr>
            </w:pPr>
            <w:r w:rsidRPr="0068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color w:val="000000"/>
              </w:rPr>
            </w:pPr>
            <w:r w:rsidRPr="0068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color w:val="000000"/>
              </w:rPr>
            </w:pPr>
            <w:r w:rsidRPr="0068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14.00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color w:val="000000"/>
              </w:rPr>
            </w:pPr>
            <w:r w:rsidRPr="0068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82643" w:rsidRPr="00682643" w:rsidTr="00682643">
        <w:trPr>
          <w:trHeight w:val="225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82643">
              <w:rPr>
                <w:rFonts w:ascii="Calibri" w:hAnsi="Calibri" w:cs="Calibri"/>
                <w:b/>
                <w:bCs/>
              </w:rPr>
              <w:lastRenderedPageBreak/>
              <w:t>11.10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b/>
                <w:bCs/>
              </w:rPr>
            </w:pPr>
            <w:r w:rsidRPr="00682643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b/>
                <w:bCs/>
              </w:rPr>
            </w:pPr>
            <w:r w:rsidRPr="00682643">
              <w:rPr>
                <w:rFonts w:ascii="Calibri" w:hAnsi="Calibri" w:cs="Calibri"/>
                <w:b/>
                <w:bCs/>
              </w:rPr>
              <w:t>IEC/BCC activities under NIDDCP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82643">
              <w:rPr>
                <w:rFonts w:ascii="Calibri" w:hAnsi="Calibri" w:cs="Calibri"/>
                <w:b/>
                <w:bCs/>
              </w:rPr>
              <w:t>14.00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</w:tr>
      <w:tr w:rsidR="00682643" w:rsidRPr="00682643" w:rsidTr="00682643">
        <w:trPr>
          <w:trHeight w:val="587"/>
        </w:trPr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11.14.1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B.10.6.7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 xml:space="preserve">Health Education and Publicity under NIDDCP  at District level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20000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0.2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22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4.4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 xml:space="preserve">Ongoing  Activity - IEC material, Celebration of IDD Prevention Day, For Radio Spot, Advertisement </w:t>
            </w:r>
            <w:proofErr w:type="spellStart"/>
            <w:r w:rsidRPr="00682643">
              <w:rPr>
                <w:rFonts w:ascii="Calibri" w:hAnsi="Calibri" w:cs="Calibri"/>
              </w:rPr>
              <w:t>throgh</w:t>
            </w:r>
            <w:proofErr w:type="spellEnd"/>
            <w:r w:rsidRPr="00682643">
              <w:rPr>
                <w:rFonts w:ascii="Calibri" w:hAnsi="Calibri" w:cs="Calibri"/>
              </w:rPr>
              <w:t xml:space="preserve"> digital media  etc.</w:t>
            </w:r>
          </w:p>
        </w:tc>
      </w:tr>
      <w:tr w:rsidR="00682643" w:rsidRPr="00682643" w:rsidTr="00682643">
        <w:trPr>
          <w:trHeight w:val="451"/>
        </w:trPr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 xml:space="preserve">Health Education and Publicity under NIDDCP  at State  level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400000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4</w:t>
            </w: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</w:p>
        </w:tc>
      </w:tr>
      <w:tr w:rsidR="00682643" w:rsidRPr="00682643" w:rsidTr="00682643">
        <w:trPr>
          <w:trHeight w:val="904"/>
        </w:trPr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 xml:space="preserve">Display of </w:t>
            </w:r>
            <w:proofErr w:type="spellStart"/>
            <w:r w:rsidRPr="00682643">
              <w:rPr>
                <w:rFonts w:ascii="Calibri" w:hAnsi="Calibri" w:cs="Calibri"/>
              </w:rPr>
              <w:t>Sunboards</w:t>
            </w:r>
            <w:proofErr w:type="spellEnd"/>
            <w:r w:rsidRPr="00682643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220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0.0022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2546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5.60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 xml:space="preserve">Display of </w:t>
            </w:r>
            <w:proofErr w:type="spellStart"/>
            <w:r w:rsidRPr="00682643">
              <w:rPr>
                <w:rFonts w:ascii="Calibri" w:hAnsi="Calibri" w:cs="Calibri"/>
              </w:rPr>
              <w:t>Sunboards</w:t>
            </w:r>
            <w:proofErr w:type="spellEnd"/>
            <w:r w:rsidRPr="00682643">
              <w:rPr>
                <w:rFonts w:ascii="Calibri" w:hAnsi="Calibri" w:cs="Calibri"/>
              </w:rPr>
              <w:t xml:space="preserve"> at  District Hospital- 154  (22*7 each)         Sub divisional Hospital-164  (4 each*41)                                        CHC-1 each                                                                                                   PHC-427                                                                                                         HWC- 1640                                                                                                     State-10                                                                                                     </w:t>
            </w:r>
          </w:p>
        </w:tc>
      </w:tr>
      <w:tr w:rsidR="00682643" w:rsidRPr="00682643" w:rsidTr="00682643">
        <w:trPr>
          <w:trHeight w:val="288"/>
        </w:trPr>
        <w:tc>
          <w:tcPr>
            <w:tcW w:w="106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b/>
                <w:bCs/>
              </w:rPr>
            </w:pPr>
            <w:r w:rsidRPr="00682643">
              <w:rPr>
                <w:rFonts w:ascii="Calibri" w:hAnsi="Calibri" w:cs="Calibri"/>
                <w:b/>
                <w:bCs/>
              </w:rPr>
              <w:t>Other Heads under NIDDCP</w:t>
            </w:r>
          </w:p>
        </w:tc>
      </w:tr>
      <w:tr w:rsidR="00682643" w:rsidRPr="00682643" w:rsidTr="00682643">
        <w:trPr>
          <w:trHeight w:val="234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16.8.1.5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State Level HR under NCD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11.55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82643" w:rsidRPr="00682643" w:rsidTr="00682643">
        <w:trPr>
          <w:trHeight w:val="451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16.8.1.5.4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State Programme Coordinators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494208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4.94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4.94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 xml:space="preserve">Ongoing Activities:-Salary of Technical Officer under NIDDCP @ </w:t>
            </w:r>
            <w:proofErr w:type="spellStart"/>
            <w:r w:rsidRPr="00682643">
              <w:rPr>
                <w:rFonts w:ascii="Calibri" w:hAnsi="Calibri" w:cs="Calibri"/>
              </w:rPr>
              <w:t>Rs</w:t>
            </w:r>
            <w:proofErr w:type="spellEnd"/>
            <w:r w:rsidRPr="00682643">
              <w:rPr>
                <w:rFonts w:ascii="Calibri" w:hAnsi="Calibri" w:cs="Calibri"/>
              </w:rPr>
              <w:t xml:space="preserve"> 41184 per month </w:t>
            </w:r>
          </w:p>
        </w:tc>
      </w:tr>
      <w:tr w:rsidR="00682643" w:rsidRPr="00682643" w:rsidTr="00682643">
        <w:trPr>
          <w:trHeight w:val="741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16.8.1.5.5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MIS/IT Staff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3,36,000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3.36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3.37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 xml:space="preserve">One  post of Statistical Assistant under NIDDCP @ </w:t>
            </w:r>
            <w:proofErr w:type="spellStart"/>
            <w:r w:rsidRPr="00682643">
              <w:rPr>
                <w:rFonts w:ascii="Calibri" w:hAnsi="Calibri" w:cs="Calibri"/>
              </w:rPr>
              <w:t>Rs</w:t>
            </w:r>
            <w:proofErr w:type="spellEnd"/>
            <w:r w:rsidRPr="00682643">
              <w:rPr>
                <w:rFonts w:ascii="Calibri" w:hAnsi="Calibri" w:cs="Calibri"/>
              </w:rPr>
              <w:t xml:space="preserve"> 28000 per month </w:t>
            </w:r>
          </w:p>
        </w:tc>
      </w:tr>
      <w:tr w:rsidR="00682643" w:rsidRPr="00682643" w:rsidTr="00682643">
        <w:trPr>
          <w:trHeight w:val="633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16.8.1.5.9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Data entry operation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324000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3.24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3.24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 xml:space="preserve">Ongoing Activities:- Salary of DEO under NIDDCP @ </w:t>
            </w:r>
            <w:proofErr w:type="spellStart"/>
            <w:r w:rsidRPr="00682643">
              <w:rPr>
                <w:rFonts w:ascii="Calibri" w:hAnsi="Calibri" w:cs="Calibri"/>
              </w:rPr>
              <w:t>Rs</w:t>
            </w:r>
            <w:proofErr w:type="spellEnd"/>
            <w:r w:rsidRPr="00682643">
              <w:rPr>
                <w:rFonts w:ascii="Calibri" w:hAnsi="Calibri" w:cs="Calibri"/>
              </w:rPr>
              <w:t xml:space="preserve"> 27000 per month</w:t>
            </w:r>
          </w:p>
        </w:tc>
      </w:tr>
      <w:tr w:rsidR="00682643" w:rsidRPr="00682643" w:rsidTr="00682643">
        <w:trPr>
          <w:trHeight w:val="352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8.1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Human resources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3.6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82643" w:rsidRPr="00682643" w:rsidTr="00682643">
        <w:trPr>
          <w:trHeight w:val="552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8.1.1.5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 xml:space="preserve">Laboratory </w:t>
            </w:r>
            <w:proofErr w:type="spellStart"/>
            <w:r w:rsidRPr="00682643">
              <w:rPr>
                <w:rFonts w:ascii="Calibri" w:hAnsi="Calibri" w:cs="Calibri"/>
              </w:rPr>
              <w:t>Techicians</w:t>
            </w:r>
            <w:proofErr w:type="spellEnd"/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180000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1.8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1.8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 xml:space="preserve">Ongoing </w:t>
            </w:r>
            <w:proofErr w:type="spellStart"/>
            <w:r w:rsidRPr="00682643">
              <w:rPr>
                <w:rFonts w:ascii="Calibri" w:hAnsi="Calibri" w:cs="Calibri"/>
              </w:rPr>
              <w:t>activvity</w:t>
            </w:r>
            <w:proofErr w:type="spellEnd"/>
            <w:r w:rsidRPr="00682643">
              <w:rPr>
                <w:rFonts w:ascii="Calibri" w:hAnsi="Calibri" w:cs="Calibri"/>
              </w:rPr>
              <w:t xml:space="preserve">:- One Laboratory Technician at State IDD LAB @ 18000 per month </w:t>
            </w:r>
          </w:p>
        </w:tc>
      </w:tr>
      <w:tr w:rsidR="00682643" w:rsidRPr="00682643" w:rsidTr="00682643">
        <w:trPr>
          <w:trHeight w:val="587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lastRenderedPageBreak/>
              <w:t>8.1.1.3.11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Lab Assistant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180000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1.8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1.8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 xml:space="preserve">Ongoing </w:t>
            </w:r>
            <w:proofErr w:type="spellStart"/>
            <w:r w:rsidRPr="00682643">
              <w:rPr>
                <w:rFonts w:ascii="Calibri" w:hAnsi="Calibri" w:cs="Calibri"/>
              </w:rPr>
              <w:t>activvity</w:t>
            </w:r>
            <w:proofErr w:type="spellEnd"/>
            <w:r w:rsidRPr="00682643">
              <w:rPr>
                <w:rFonts w:ascii="Calibri" w:hAnsi="Calibri" w:cs="Calibri"/>
              </w:rPr>
              <w:t xml:space="preserve">:- One Laboratory Assistant at State IDD LAB @18000 per month </w:t>
            </w:r>
          </w:p>
        </w:tc>
      </w:tr>
      <w:tr w:rsidR="00682643" w:rsidRPr="00682643" w:rsidTr="00682643">
        <w:trPr>
          <w:trHeight w:val="333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3.1.1.5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Incentives for NCDs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51.43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82643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682643" w:rsidRPr="00682643" w:rsidTr="00682643">
        <w:trPr>
          <w:trHeight w:val="1330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3.1.1.5.1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 xml:space="preserve">ASHA Incentive under NIDDCP               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300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0.003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17142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51.43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 xml:space="preserve">  Ongoing activity- 600 sample per ASHA in </w:t>
            </w:r>
            <w:proofErr w:type="gramStart"/>
            <w:r w:rsidRPr="00682643">
              <w:rPr>
                <w:rFonts w:ascii="Calibri" w:hAnsi="Calibri" w:cs="Calibri"/>
              </w:rPr>
              <w:t>an</w:t>
            </w:r>
            <w:proofErr w:type="gramEnd"/>
            <w:r w:rsidRPr="00682643">
              <w:rPr>
                <w:rFonts w:ascii="Calibri" w:hAnsi="Calibri" w:cs="Calibri"/>
              </w:rPr>
              <w:t xml:space="preserve"> year.                          Payment of incentive @ </w:t>
            </w:r>
            <w:proofErr w:type="spellStart"/>
            <w:r w:rsidRPr="00682643">
              <w:rPr>
                <w:rFonts w:ascii="Calibri" w:hAnsi="Calibri" w:cs="Calibri"/>
              </w:rPr>
              <w:t>Rs</w:t>
            </w:r>
            <w:proofErr w:type="spellEnd"/>
            <w:r w:rsidRPr="00682643">
              <w:rPr>
                <w:rFonts w:ascii="Calibri" w:hAnsi="Calibri" w:cs="Calibri"/>
              </w:rPr>
              <w:t xml:space="preserve"> 25 /- per ASHA per month as per Government of India guidelines  in 22 districts                                    </w:t>
            </w:r>
            <w:proofErr w:type="spellStart"/>
            <w:r w:rsidRPr="00682643">
              <w:rPr>
                <w:rFonts w:ascii="Calibri" w:hAnsi="Calibri" w:cs="Calibri"/>
              </w:rPr>
              <w:t>Aprroximate</w:t>
            </w:r>
            <w:proofErr w:type="spellEnd"/>
            <w:r w:rsidRPr="00682643">
              <w:rPr>
                <w:rFonts w:ascii="Calibri" w:hAnsi="Calibri" w:cs="Calibri"/>
              </w:rPr>
              <w:t xml:space="preserve"> number of ASHA workers in 22 districts-     17142     </w:t>
            </w:r>
            <w:r w:rsidRPr="00682643">
              <w:rPr>
                <w:rFonts w:ascii="Calibri" w:hAnsi="Calibri" w:cs="Calibri"/>
                <w:b/>
                <w:bCs/>
              </w:rPr>
              <w:t xml:space="preserve">(as per data received from NHM Punjab) </w:t>
            </w:r>
            <w:r w:rsidRPr="00682643">
              <w:rPr>
                <w:rFonts w:ascii="Calibri" w:hAnsi="Calibri" w:cs="Calibri"/>
              </w:rPr>
              <w:t xml:space="preserve">                          </w:t>
            </w:r>
          </w:p>
        </w:tc>
      </w:tr>
      <w:tr w:rsidR="00682643" w:rsidRPr="00682643" w:rsidTr="00682643">
        <w:trPr>
          <w:trHeight w:val="397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Miscellaneous / Office Expenses under NIDDCP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1.00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1.00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 xml:space="preserve">New Activity </w:t>
            </w:r>
          </w:p>
        </w:tc>
      </w:tr>
      <w:tr w:rsidR="00682643" w:rsidRPr="00682643" w:rsidTr="00682643">
        <w:trPr>
          <w:trHeight w:val="225"/>
        </w:trPr>
        <w:tc>
          <w:tcPr>
            <w:tcW w:w="6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82643">
              <w:rPr>
                <w:rFonts w:ascii="Calibri" w:hAnsi="Calibri" w:cs="Calibri"/>
                <w:b/>
                <w:bCs/>
              </w:rPr>
              <w:t>GRAND TOTAL</w:t>
            </w:r>
          </w:p>
        </w:tc>
        <w:tc>
          <w:tcPr>
            <w:tcW w:w="1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82643">
              <w:rPr>
                <w:rFonts w:ascii="Calibri" w:hAnsi="Calibri" w:cs="Calibri"/>
                <w:b/>
                <w:bCs/>
              </w:rPr>
              <w:t>108.09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643" w:rsidRPr="00682643" w:rsidRDefault="00682643">
            <w:pPr>
              <w:jc w:val="center"/>
              <w:rPr>
                <w:rFonts w:ascii="Calibri" w:hAnsi="Calibri" w:cs="Calibri"/>
              </w:rPr>
            </w:pPr>
            <w:r w:rsidRPr="00682643">
              <w:rPr>
                <w:rFonts w:ascii="Calibri" w:hAnsi="Calibri" w:cs="Calibri"/>
              </w:rPr>
              <w:t> </w:t>
            </w:r>
          </w:p>
        </w:tc>
      </w:tr>
    </w:tbl>
    <w:p w:rsidR="0076628E" w:rsidRPr="00682643" w:rsidRDefault="0076628E" w:rsidP="00682643">
      <w:bookmarkStart w:id="0" w:name="_GoBack"/>
      <w:bookmarkEnd w:id="0"/>
    </w:p>
    <w:sectPr w:rsidR="0076628E" w:rsidRPr="00682643" w:rsidSect="006826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altName w:val="Cambria Math"/>
    <w:panose1 w:val="02000500000000000000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8B3"/>
    <w:rsid w:val="001968B3"/>
    <w:rsid w:val="00682643"/>
    <w:rsid w:val="0076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04F6E9-9B93-4566-8BCB-02E4A8A06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26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6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7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2020-12-22T08:06:00Z</cp:lastPrinted>
  <dcterms:created xsi:type="dcterms:W3CDTF">2020-12-22T08:03:00Z</dcterms:created>
  <dcterms:modified xsi:type="dcterms:W3CDTF">2020-12-22T08:07:00Z</dcterms:modified>
</cp:coreProperties>
</file>